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739A" w:rsidP="0056739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026</w:t>
      </w:r>
      <w:r w:rsidR="00F519C7">
        <w:rPr>
          <w:rFonts w:ascii="Times New Roman" w:hAnsi="Times New Roman"/>
          <w:color w:val="FF0000"/>
          <w:sz w:val="27"/>
          <w:szCs w:val="27"/>
        </w:rPr>
        <w:t>9</w:t>
      </w:r>
      <w:r>
        <w:rPr>
          <w:rFonts w:ascii="Times New Roman" w:hAnsi="Times New Roman"/>
          <w:color w:val="FF0000"/>
          <w:sz w:val="27"/>
          <w:szCs w:val="27"/>
        </w:rPr>
        <w:t>/81/2025</w:t>
      </w:r>
    </w:p>
    <w:p w:rsidR="0056739A" w:rsidP="0056739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739A" w:rsidP="0056739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6739A" w:rsidP="0056739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25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4C090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04.02.2025 № </w:t>
      </w:r>
      <w:r w:rsidR="00805BB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4C090F">
        <w:rPr>
          <w:rFonts w:ascii="Times New Roman" w:hAnsi="Times New Roman"/>
          <w:color w:val="FF0000"/>
          <w:sz w:val="27"/>
          <w:szCs w:val="27"/>
        </w:rPr>
        <w:t>23.02.2025</w:t>
      </w:r>
      <w:r>
        <w:rPr>
          <w:rFonts w:ascii="Times New Roman" w:hAnsi="Times New Roman"/>
          <w:color w:val="FF0000"/>
          <w:sz w:val="27"/>
          <w:szCs w:val="27"/>
        </w:rPr>
        <w:t xml:space="preserve">. 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4C090F">
        <w:rPr>
          <w:rFonts w:ascii="Times New Roman" w:hAnsi="Times New Roman"/>
          <w:color w:val="FF0000"/>
          <w:sz w:val="27"/>
          <w:szCs w:val="27"/>
        </w:rPr>
        <w:t>24.04.2025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</w:t>
      </w:r>
      <w:r w:rsidR="004C090F">
        <w:rPr>
          <w:rFonts w:ascii="Times New Roman" w:hAnsi="Times New Roman"/>
          <w:color w:val="FF0000"/>
          <w:sz w:val="27"/>
          <w:szCs w:val="27"/>
        </w:rPr>
        <w:t>20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4C090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04.02.2025 № </w:t>
      </w:r>
      <w:r w:rsidR="00805BB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4C090F">
        <w:rPr>
          <w:rFonts w:ascii="Times New Roman" w:hAnsi="Times New Roman"/>
          <w:color w:val="FF0000"/>
          <w:sz w:val="27"/>
          <w:szCs w:val="27"/>
        </w:rPr>
        <w:t>23.02.2025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4C090F">
        <w:rPr>
          <w:rFonts w:ascii="Times New Roman" w:hAnsi="Times New Roman"/>
          <w:color w:val="FF0000"/>
          <w:sz w:val="27"/>
          <w:szCs w:val="27"/>
        </w:rPr>
        <w:t>24.04.2025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805BB6"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16.07.2025, в котором изложены обстоятельства совершения 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4C090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04.02.2025 № </w:t>
      </w:r>
      <w:r w:rsidR="00805BB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6739A" w:rsidP="0056739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805BB6" w:rsidR="00805BB6">
        <w:rPr>
          <w:rFonts w:ascii="Times New Roman" w:hAnsi="Times New Roman"/>
          <w:color w:val="FF0000"/>
          <w:sz w:val="27"/>
          <w:szCs w:val="27"/>
        </w:rPr>
        <w:t>***</w:t>
      </w:r>
      <w:r w:rsidR="00805BB6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805BB6"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805BB6"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805BB6"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805BB6"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805BB6"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805BB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05BB6" w:rsidP="0056739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805BB6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739A" w:rsidP="0056739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985A49"/>
    <w:sectPr w:rsidSect="0056739A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9"/>
    <w:rsid w:val="00282B39"/>
    <w:rsid w:val="003809F6"/>
    <w:rsid w:val="00453484"/>
    <w:rsid w:val="004C090F"/>
    <w:rsid w:val="0056739A"/>
    <w:rsid w:val="00805BB6"/>
    <w:rsid w:val="009479D1"/>
    <w:rsid w:val="00985A49"/>
    <w:rsid w:val="00C112A0"/>
    <w:rsid w:val="00E77459"/>
    <w:rsid w:val="00F51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7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