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998" w:rsidRPr="00D54CB3" w:rsidP="00E349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hAnsi="Times New Roman" w:cs="Times New Roman"/>
          <w:sz w:val="27"/>
          <w:szCs w:val="27"/>
        </w:rPr>
        <w:t>Дело № 05-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>0</w:t>
      </w:r>
      <w:r>
        <w:rPr>
          <w:rFonts w:ascii="Times New Roman" w:hAnsi="Times New Roman" w:cs="Times New Roman"/>
          <w:color w:val="FF0000"/>
          <w:sz w:val="27"/>
          <w:szCs w:val="27"/>
        </w:rPr>
        <w:t>278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>/81/2025</w:t>
      </w:r>
    </w:p>
    <w:p w:rsidR="00E34998" w:rsidRPr="00D54CB3" w:rsidP="00E349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04</w:t>
      </w:r>
      <w:r w:rsidRPr="00D54CB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сентябр</w:t>
      </w:r>
      <w:r w:rsidRPr="00D54CB3">
        <w:rPr>
          <w:rFonts w:ascii="Times New Roman" w:hAnsi="Times New Roman" w:cs="Times New Roman"/>
          <w:sz w:val="27"/>
          <w:szCs w:val="27"/>
        </w:rPr>
        <w:t>я 2025 года                                                   город Симферополь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34998" w:rsidRPr="00D54CB3" w:rsidP="00E3499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3270B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270BC">
        <w:rPr>
          <w:rFonts w:ascii="Times New Roman" w:hAnsi="Times New Roman"/>
          <w:sz w:val="28"/>
          <w:szCs w:val="28"/>
        </w:rPr>
        <w:t>Буйлова</w:t>
      </w:r>
      <w:r w:rsidRPr="003270BC">
        <w:rPr>
          <w:rFonts w:ascii="Times New Roman" w:hAnsi="Times New Roman"/>
          <w:sz w:val="28"/>
          <w:szCs w:val="28"/>
        </w:rPr>
        <w:t xml:space="preserve"> С.Л.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года рождения, урожен</w:t>
      </w:r>
      <w:r w:rsidR="00FD3187">
        <w:rPr>
          <w:rFonts w:ascii="Times New Roman" w:eastAsia="Calibri" w:hAnsi="Times New Roman" w:cs="Times New Roman"/>
          <w:sz w:val="27"/>
          <w:szCs w:val="27"/>
        </w:rPr>
        <w:t>ца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 паспорт гражданина  РФ серии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номер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выдан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зарегистрированно</w:t>
      </w:r>
      <w:r w:rsidR="00FD3187"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и проживающе</w:t>
      </w:r>
      <w:r w:rsidR="00FD3187"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по адресу: </w:t>
      </w:r>
      <w:r w:rsidRP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привлекаемо</w:t>
      </w:r>
      <w:r w:rsidR="00FD3187"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34998" w:rsidRPr="00D54CB3" w:rsidP="00E349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УСТАНОВИЛ: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FF0000"/>
          <w:sz w:val="27"/>
          <w:szCs w:val="27"/>
        </w:rPr>
        <w:t>15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.0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>4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.2025 в 00-01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часов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проживающ</w:t>
      </w:r>
      <w:r>
        <w:rPr>
          <w:rFonts w:ascii="Times New Roman" w:eastAsia="Calibri" w:hAnsi="Times New Roman" w:cs="Times New Roman"/>
          <w:sz w:val="27"/>
          <w:szCs w:val="27"/>
        </w:rPr>
        <w:t>ий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по адресу: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eastAsia="Calibri" w:hAnsi="Times New Roman" w:cs="Times New Roman"/>
          <w:sz w:val="27"/>
          <w:szCs w:val="27"/>
        </w:rPr>
        <w:t>,  не уплатил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Правонарушение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совершено при следующих обстоятельствах. 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Постановлением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контролера-ревизора ГКУ «АМПП» Грошева Б.В.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5B2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28.01.2025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B47816" w:rsidR="00B47816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5000,00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рублей за совершение правонарушения, предусмотренного пунктом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2 статьи 8.14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Кодекса города Москвы об административных правонарушениях. По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становление вступило в законную силу </w:t>
      </w:r>
      <w:r w:rsidR="00F55B22">
        <w:rPr>
          <w:rFonts w:ascii="Times New Roman" w:eastAsia="Calibri" w:hAnsi="Times New Roman" w:cs="Times New Roman"/>
          <w:color w:val="7030A0"/>
          <w:sz w:val="27"/>
          <w:szCs w:val="27"/>
        </w:rPr>
        <w:t>13.02.2025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.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6191D">
        <w:rPr>
          <w:rFonts w:ascii="Times New Roman" w:eastAsia="Calibri" w:hAnsi="Times New Roman" w:cs="Times New Roman"/>
          <w:color w:val="7030A0"/>
          <w:sz w:val="27"/>
          <w:szCs w:val="27"/>
        </w:rPr>
        <w:t>должен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 был уплатить штраф в срок не позднее </w:t>
      </w:r>
      <w:r w:rsidR="00D6191D">
        <w:rPr>
          <w:rFonts w:ascii="Times New Roman" w:eastAsia="Calibri" w:hAnsi="Times New Roman" w:cs="Times New Roman"/>
          <w:color w:val="7030A0"/>
          <w:sz w:val="27"/>
          <w:szCs w:val="27"/>
        </w:rPr>
        <w:t>14.04.2025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В судебное заседание </w:t>
      </w:r>
      <w:r w:rsidR="00B47816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не явил</w:t>
      </w:r>
      <w:r w:rsidR="003839E3">
        <w:rPr>
          <w:rFonts w:ascii="Times New Roman" w:eastAsia="Calibri" w:hAnsi="Times New Roman" w:cs="Times New Roman"/>
          <w:color w:val="FF0000"/>
          <w:sz w:val="27"/>
          <w:szCs w:val="27"/>
        </w:rPr>
        <w:t>ся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о дате, времени  и </w:t>
      </w:r>
      <w:r w:rsidR="003839E3">
        <w:rPr>
          <w:rFonts w:ascii="Times New Roman" w:eastAsia="Calibri" w:hAnsi="Times New Roman" w:cs="Times New Roman"/>
          <w:color w:val="FF0000"/>
          <w:sz w:val="27"/>
          <w:szCs w:val="27"/>
        </w:rPr>
        <w:t>месте рассмотрения дела извещен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надлежаще, ходатайство об отложении рассмотрения дела в суд не поступало.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D54CB3">
        <w:rPr>
          <w:rFonts w:ascii="Times New Roman" w:eastAsia="Calibri" w:hAnsi="Times New Roman" w:cs="Times New Roman"/>
          <w:sz w:val="27"/>
          <w:szCs w:val="27"/>
        </w:rP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4CB3">
        <w:rPr>
          <w:rFonts w:ascii="Times New Roman" w:eastAsia="Calibri" w:hAnsi="Times New Roman" w:cs="Times New Roman"/>
          <w:sz w:val="27"/>
          <w:szCs w:val="27"/>
        </w:rPr>
        <w:t>КоАП РФ).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Согласно </w:t>
      </w:r>
      <w:hyperlink r:id="rId4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5 ст. 32.2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54CB3">
        <w:rPr>
          <w:rFonts w:ascii="Times New Roman" w:eastAsia="Calibri" w:hAnsi="Times New Roman" w:cs="Times New Roman"/>
          <w:sz w:val="27"/>
          <w:szCs w:val="27"/>
        </w:rPr>
        <w:t>рассмотревших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Из системного толкования </w:t>
      </w:r>
      <w:hyperlink r:id="rId5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ст. 20.25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и </w:t>
      </w:r>
      <w:hyperlink r:id="rId6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ст. 32.2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</w:t>
        </w:r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. 20.25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Из материалов дела усматривается, что постановлением контролера-ревизора ГКУ «АМПП» Грошева Б.В.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5B2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28.01.2025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B47816" w:rsidR="00B47816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="00B47816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="003839E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был признан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виновн</w:t>
      </w:r>
      <w:r w:rsidR="003839E3">
        <w:rPr>
          <w:rFonts w:ascii="Times New Roman" w:eastAsia="Calibri" w:hAnsi="Times New Roman" w:cs="Times New Roman"/>
          <w:color w:val="FF0000"/>
          <w:sz w:val="27"/>
          <w:szCs w:val="27"/>
        </w:rPr>
        <w:t>ым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 совершении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административного правонарушения, предусмотренного 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пунктом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2 статьи 8.14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Кодекса города Москвы об административных правонарушениях</w:t>
      </w:r>
      <w:r w:rsidR="003839E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и подвергнут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5000,00 руб.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F55B22">
        <w:rPr>
          <w:rFonts w:ascii="Times New Roman" w:eastAsia="Calibri" w:hAnsi="Times New Roman" w:cs="Times New Roman"/>
          <w:sz w:val="27"/>
          <w:szCs w:val="27"/>
        </w:rPr>
        <w:t>13.02.2025</w:t>
      </w:r>
      <w:r w:rsidRPr="00D54CB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ст. 32.2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- </w:t>
      </w:r>
      <w:r w:rsidR="00D6191D">
        <w:rPr>
          <w:rFonts w:ascii="Times New Roman" w:eastAsia="Calibri" w:hAnsi="Times New Roman" w:cs="Times New Roman"/>
          <w:sz w:val="27"/>
          <w:szCs w:val="27"/>
        </w:rPr>
        <w:t>14.04.2025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однако в установленный законом срок штраф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не уплачен. 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Доказательств, подтверждающих принятие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всех зависящих от нее,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не представлено.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Факт совершения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B47816" w:rsidR="00B47816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от </w:t>
      </w:r>
      <w:r w:rsidR="005156E5">
        <w:rPr>
          <w:rFonts w:ascii="Times New Roman" w:eastAsia="Calibri" w:hAnsi="Times New Roman" w:cs="Times New Roman"/>
          <w:color w:val="FF0000"/>
          <w:sz w:val="27"/>
          <w:szCs w:val="27"/>
        </w:rPr>
        <w:t>19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.0</w:t>
      </w:r>
      <w:r w:rsidR="005156E5">
        <w:rPr>
          <w:rFonts w:ascii="Times New Roman" w:eastAsia="Calibri" w:hAnsi="Times New Roman" w:cs="Times New Roman"/>
          <w:color w:val="FF0000"/>
          <w:sz w:val="27"/>
          <w:szCs w:val="27"/>
        </w:rPr>
        <w:t>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B47816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- копией постановления контролера-ревизора ГКУ «АМПП» Грошева Б.В.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5B2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28.01.2025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B47816" w:rsidR="00B47816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(л.д.2),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54CB3">
        <w:rPr>
          <w:rFonts w:ascii="Times New Roman" w:eastAsia="Calibri" w:hAnsi="Times New Roman" w:cs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При этом назначая административное </w:t>
      </w:r>
      <w:r w:rsidRPr="00D54CB3">
        <w:rPr>
          <w:rFonts w:ascii="Times New Roman" w:eastAsia="Calibri" w:hAnsi="Times New Roman" w:cs="Times New Roman"/>
          <w:sz w:val="27"/>
          <w:szCs w:val="27"/>
        </w:rPr>
        <w:t>наказание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</w:t>
      </w:r>
      <w:r w:rsidRPr="00D54CB3">
        <w:rPr>
          <w:rFonts w:ascii="Times New Roman" w:eastAsia="Calibri" w:hAnsi="Times New Roman" w:cs="Times New Roman"/>
          <w:sz w:val="27"/>
          <w:szCs w:val="27"/>
        </w:rPr>
        <w:t>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4998" w:rsidRPr="005156E5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5156E5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 xml:space="preserve">Обстоятельств, смягчающих административную ответственность 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и о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>бстоятельств, отягчающих административную ответственность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="00B47816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>,  в ходе рассмотрения дела мировым судьей не установлено.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С учетом характера совершенного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административного правонарушения, данных ее личности,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 учетом отсутствия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считаю необходимым </w:t>
      </w:r>
      <w:r w:rsidRPr="00D54CB3">
        <w:rPr>
          <w:rFonts w:ascii="Times New Roman" w:eastAsia="Calibri" w:hAnsi="Times New Roman" w:cs="Times New Roman"/>
          <w:sz w:val="27"/>
          <w:szCs w:val="27"/>
        </w:rPr>
        <w:t>назначить ей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34998" w:rsidRPr="00D54CB3" w:rsidP="00E349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 года рождения, урожен</w:t>
      </w:r>
      <w:r w:rsidR="00B47816">
        <w:rPr>
          <w:rFonts w:ascii="Times New Roman" w:eastAsia="Calibri" w:hAnsi="Times New Roman" w:cs="Times New Roman"/>
          <w:sz w:val="27"/>
          <w:szCs w:val="27"/>
        </w:rPr>
        <w:t>ца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,  паспорт гражданина  РФ серии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 номер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B47816">
        <w:rPr>
          <w:rFonts w:ascii="Times New Roman" w:eastAsia="Calibri" w:hAnsi="Times New Roman" w:cs="Times New Roman"/>
          <w:sz w:val="27"/>
          <w:szCs w:val="27"/>
        </w:rPr>
        <w:t xml:space="preserve">, выдан </w:t>
      </w:r>
      <w:r w:rsidRPr="00B47816"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виновн</w:t>
      </w:r>
      <w:r w:rsidR="005156E5">
        <w:rPr>
          <w:rFonts w:ascii="Times New Roman" w:eastAsia="Calibri" w:hAnsi="Times New Roman" w:cs="Times New Roman"/>
          <w:sz w:val="27"/>
          <w:szCs w:val="27"/>
        </w:rPr>
        <w:t>ым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10000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(десять тысяч) рублей</w:t>
      </w:r>
      <w:r w:rsidRPr="00D54CB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Предупредить </w:t>
      </w:r>
      <w:r w:rsidR="00B47816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об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 xml:space="preserve">статьи 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в случае несвоевременной уплаты штрафа.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B47816" w:rsidR="00B47816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>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54CB3">
        <w:rPr>
          <w:rFonts w:ascii="Times New Roman" w:eastAsia="Calibri" w:hAnsi="Times New Roman" w:cs="Times New Roman"/>
          <w:sz w:val="27"/>
          <w:szCs w:val="27"/>
        </w:rPr>
        <w:t>лицо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в течение десяти </w:t>
      </w:r>
      <w:r>
        <w:rPr>
          <w:rFonts w:ascii="Times New Roman" w:eastAsia="Calibri" w:hAnsi="Times New Roman" w:cs="Times New Roman"/>
          <w:sz w:val="27"/>
          <w:szCs w:val="27"/>
        </w:rPr>
        <w:t>дней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E34998" w:rsidRPr="00D54CB3" w:rsidP="00E3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3BF8" w:rsidRPr="006E265E" w:rsidP="006E2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Pr="00D54CB3">
        <w:rPr>
          <w:rFonts w:ascii="Times New Roman" w:hAnsi="Times New Roman" w:cs="Times New Roman"/>
          <w:sz w:val="27"/>
          <w:szCs w:val="27"/>
        </w:rPr>
        <w:tab/>
      </w:r>
      <w:r w:rsidRPr="00D54CB3">
        <w:rPr>
          <w:rFonts w:ascii="Times New Roman" w:hAnsi="Times New Roman" w:cs="Times New Roman"/>
          <w:sz w:val="27"/>
          <w:szCs w:val="27"/>
        </w:rPr>
        <w:tab/>
      </w:r>
      <w:r w:rsidRPr="00D54CB3">
        <w:rPr>
          <w:rFonts w:ascii="Times New Roman" w:hAnsi="Times New Roman" w:cs="Times New Roman"/>
          <w:sz w:val="27"/>
          <w:szCs w:val="27"/>
        </w:rPr>
        <w:tab/>
      </w:r>
      <w:r w:rsidRPr="00D54CB3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D54CB3">
        <w:rPr>
          <w:rFonts w:ascii="Times New Roman" w:hAnsi="Times New Roman" w:cs="Times New Roman"/>
          <w:sz w:val="27"/>
          <w:szCs w:val="27"/>
        </w:rPr>
        <w:tab/>
      </w:r>
      <w:r w:rsidRPr="00D54CB3">
        <w:rPr>
          <w:rFonts w:ascii="Times New Roman" w:hAnsi="Times New Roman" w:cs="Times New Roman"/>
          <w:sz w:val="27"/>
          <w:szCs w:val="27"/>
        </w:rPr>
        <w:tab/>
      </w:r>
      <w:r w:rsidRPr="00D54CB3">
        <w:rPr>
          <w:rFonts w:ascii="Times New Roman" w:hAnsi="Times New Roman" w:cs="Times New Roman"/>
          <w:sz w:val="27"/>
          <w:szCs w:val="27"/>
        </w:rPr>
        <w:tab/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С.Л. </w:t>
      </w:r>
      <w:r>
        <w:rPr>
          <w:rFonts w:ascii="Times New Roman" w:hAnsi="Times New Roman" w:cs="Times New Roman"/>
          <w:sz w:val="27"/>
          <w:szCs w:val="27"/>
        </w:rPr>
        <w:t>Буйлова</w:t>
      </w:r>
    </w:p>
    <w:sectPr w:rsidSect="00E3499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C"/>
    <w:rsid w:val="00116D49"/>
    <w:rsid w:val="003270BC"/>
    <w:rsid w:val="003839E3"/>
    <w:rsid w:val="004E184C"/>
    <w:rsid w:val="005156E5"/>
    <w:rsid w:val="006E265E"/>
    <w:rsid w:val="00B47816"/>
    <w:rsid w:val="00CE3BF8"/>
    <w:rsid w:val="00D47E9C"/>
    <w:rsid w:val="00D54CB3"/>
    <w:rsid w:val="00D6191D"/>
    <w:rsid w:val="00E34998"/>
    <w:rsid w:val="00F55B22"/>
    <w:rsid w:val="00FD3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