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3E47" w:rsidRPr="00C12C96" w:rsidP="00E93E4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>Дело № 05-0287/81/2025</w:t>
      </w:r>
    </w:p>
    <w:p w:rsidR="00E93E47" w:rsidRPr="00C12C96" w:rsidP="00E93E4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93E47" w:rsidRPr="00C12C96" w:rsidP="00E93E4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>ПОСТАНОВЛЕНИЕ</w:t>
      </w:r>
    </w:p>
    <w:p w:rsidR="00E93E47" w:rsidRPr="00C12C96" w:rsidP="00E93E4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93E47" w:rsidRPr="00C12C96" w:rsidP="00E93E4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>11 августа 2025 года                                                        город Симферополь</w:t>
      </w:r>
    </w:p>
    <w:p w:rsidR="00E93E47" w:rsidRPr="00C12C96" w:rsidP="00E93E4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93E47" w:rsidRPr="00C12C96" w:rsidP="00E93E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C12C96">
        <w:rPr>
          <w:rFonts w:ascii="Times New Roman" w:hAnsi="Times New Roman"/>
          <w:sz w:val="28"/>
          <w:szCs w:val="28"/>
        </w:rPr>
        <w:t>Буйлова</w:t>
      </w:r>
      <w:r w:rsidRPr="00C12C96">
        <w:rPr>
          <w:rFonts w:ascii="Times New Roman" w:hAnsi="Times New Roman"/>
          <w:sz w:val="28"/>
          <w:szCs w:val="28"/>
        </w:rPr>
        <w:t xml:space="preserve"> С.Л., </w:t>
      </w:r>
    </w:p>
    <w:p w:rsidR="00E93E47" w:rsidRPr="00C12C96" w:rsidP="00E93E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>с участием:</w:t>
      </w:r>
    </w:p>
    <w:p w:rsidR="00E93E47" w:rsidRPr="00C12C96" w:rsidP="00E93E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 xml:space="preserve">лица, в отношении которого ведется производство  по делу об административном правонарушении - </w:t>
      </w:r>
      <w:r w:rsidR="00AB756D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>,</w:t>
      </w:r>
    </w:p>
    <w:p w:rsidR="00E93E47" w:rsidRPr="00C12C96" w:rsidP="00E93E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E93E47" w:rsidRPr="00C12C96" w:rsidP="00E93E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56D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 xml:space="preserve">, </w:t>
      </w:r>
      <w:r w:rsidRPr="00AB756D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AB756D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 xml:space="preserve">, гражданина Российской Федерации, паспорт гражданина РФ серии </w:t>
      </w:r>
      <w:r w:rsidRPr="00AB756D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 xml:space="preserve"> номер </w:t>
      </w:r>
      <w:r w:rsidRPr="00AB756D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 xml:space="preserve">, </w:t>
      </w:r>
      <w:r w:rsidRPr="00AB756D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 xml:space="preserve">, </w:t>
      </w:r>
      <w:r w:rsidRPr="00D4130F">
        <w:rPr>
          <w:rFonts w:ascii="Times New Roman" w:hAnsi="Times New Roman"/>
          <w:sz w:val="28"/>
          <w:szCs w:val="28"/>
        </w:rPr>
        <w:t>официально не трудоустроенного,</w:t>
      </w:r>
      <w:r w:rsidRPr="00C12C96">
        <w:rPr>
          <w:rFonts w:ascii="Times New Roman" w:hAnsi="Times New Roman"/>
          <w:sz w:val="28"/>
          <w:szCs w:val="28"/>
        </w:rPr>
        <w:t xml:space="preserve"> зарегистрированного и проживающего по адресу: </w:t>
      </w:r>
      <w:r w:rsidRPr="00AB756D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 xml:space="preserve">, </w:t>
      </w:r>
    </w:p>
    <w:p w:rsidR="00E93E47" w:rsidRPr="00C12C96" w:rsidP="00E93E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 xml:space="preserve">привлекаемого к административной ответственности по части 2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C12C96">
          <w:rPr>
            <w:rFonts w:ascii="Times New Roman" w:hAnsi="Times New Roman"/>
            <w:sz w:val="28"/>
            <w:szCs w:val="28"/>
          </w:rPr>
          <w:t xml:space="preserve">статьи </w:t>
        </w:r>
      </w:hyperlink>
      <w:r w:rsidRPr="00C12C96">
        <w:rPr>
          <w:rFonts w:ascii="Times New Roman" w:hAnsi="Times New Roman"/>
          <w:sz w:val="28"/>
          <w:szCs w:val="28"/>
        </w:rPr>
        <w:t>12.27 Кодекса Российской Федерации об административных правонарушениях,</w:t>
      </w:r>
    </w:p>
    <w:p w:rsidR="00E93E47" w:rsidRPr="00C12C96" w:rsidP="00E93E4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>УСТАНОВИЛ:</w:t>
      </w:r>
    </w:p>
    <w:p w:rsidR="00E93E47" w:rsidRPr="00C12C96" w:rsidP="00E93E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  <w:lang w:bidi="ru-RU"/>
        </w:rPr>
        <w:t>0</w:t>
      </w:r>
      <w:r w:rsidRPr="00C12C96" w:rsidR="00C12C96">
        <w:rPr>
          <w:rFonts w:ascii="Times New Roman" w:hAnsi="Times New Roman"/>
          <w:sz w:val="28"/>
          <w:szCs w:val="28"/>
          <w:lang w:bidi="ru-RU"/>
        </w:rPr>
        <w:t>8</w:t>
      </w:r>
      <w:r w:rsidRPr="00C12C96">
        <w:rPr>
          <w:rFonts w:ascii="Times New Roman" w:hAnsi="Times New Roman"/>
          <w:sz w:val="28"/>
          <w:szCs w:val="28"/>
          <w:lang w:bidi="ru-RU"/>
        </w:rPr>
        <w:t>.0</w:t>
      </w:r>
      <w:r w:rsidRPr="00C12C96" w:rsidR="00C12C96">
        <w:rPr>
          <w:rFonts w:ascii="Times New Roman" w:hAnsi="Times New Roman"/>
          <w:sz w:val="28"/>
          <w:szCs w:val="28"/>
          <w:lang w:bidi="ru-RU"/>
        </w:rPr>
        <w:t>8</w:t>
      </w:r>
      <w:r w:rsidRPr="00C12C96">
        <w:rPr>
          <w:rFonts w:ascii="Times New Roman" w:hAnsi="Times New Roman"/>
          <w:sz w:val="28"/>
          <w:szCs w:val="28"/>
          <w:lang w:bidi="ru-RU"/>
        </w:rPr>
        <w:t>.202</w:t>
      </w:r>
      <w:r w:rsidRPr="00C12C96" w:rsidR="00C12C96">
        <w:rPr>
          <w:rFonts w:ascii="Times New Roman" w:hAnsi="Times New Roman"/>
          <w:sz w:val="28"/>
          <w:szCs w:val="28"/>
          <w:lang w:bidi="ru-RU"/>
        </w:rPr>
        <w:t>5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 в </w:t>
      </w:r>
      <w:r w:rsidRPr="00C12C96" w:rsidR="00C12C96">
        <w:rPr>
          <w:rFonts w:ascii="Times New Roman" w:hAnsi="Times New Roman"/>
          <w:sz w:val="28"/>
          <w:szCs w:val="28"/>
          <w:lang w:bidi="ru-RU"/>
        </w:rPr>
        <w:t>07</w:t>
      </w:r>
      <w:r w:rsidR="00E12D5C">
        <w:rPr>
          <w:rFonts w:ascii="Times New Roman" w:hAnsi="Times New Roman"/>
          <w:sz w:val="28"/>
          <w:szCs w:val="28"/>
          <w:lang w:bidi="ru-RU"/>
        </w:rPr>
        <w:t>-</w:t>
      </w:r>
      <w:r w:rsidRPr="00C12C96" w:rsidR="00C12C96">
        <w:rPr>
          <w:rFonts w:ascii="Times New Roman" w:hAnsi="Times New Roman"/>
          <w:sz w:val="28"/>
          <w:szCs w:val="28"/>
          <w:lang w:bidi="ru-RU"/>
        </w:rPr>
        <w:t>3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0 часов </w:t>
      </w:r>
      <w:r w:rsidRPr="00C12C96">
        <w:rPr>
          <w:rFonts w:ascii="Times New Roman" w:hAnsi="Times New Roman"/>
          <w:sz w:val="28"/>
          <w:szCs w:val="28"/>
          <w:lang w:bidi="ru-RU"/>
        </w:rPr>
        <w:t>на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AB756D">
        <w:rPr>
          <w:rFonts w:ascii="Times New Roman" w:hAnsi="Times New Roman"/>
          <w:sz w:val="28"/>
          <w:szCs w:val="28"/>
          <w:lang w:bidi="ru-RU"/>
        </w:rPr>
        <w:t>***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AB756D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>,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 управляя </w:t>
      </w:r>
      <w:r w:rsidRPr="00C12C96">
        <w:rPr>
          <w:rFonts w:ascii="Times New Roman" w:hAnsi="Times New Roman"/>
          <w:sz w:val="28"/>
          <w:szCs w:val="28"/>
          <w:lang w:bidi="ru-RU"/>
        </w:rPr>
        <w:t>транспортным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 средством </w:t>
      </w:r>
      <w:r w:rsidR="00AB756D">
        <w:rPr>
          <w:rFonts w:ascii="Times New Roman" w:hAnsi="Times New Roman"/>
          <w:sz w:val="28"/>
          <w:szCs w:val="28"/>
          <w:lang w:bidi="ru-RU"/>
        </w:rPr>
        <w:t>***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, государственный регистрационный знак  </w:t>
      </w:r>
      <w:r w:rsidR="00AB756D">
        <w:rPr>
          <w:rFonts w:ascii="Times New Roman" w:hAnsi="Times New Roman"/>
          <w:sz w:val="28"/>
          <w:szCs w:val="28"/>
          <w:lang w:bidi="ru-RU"/>
        </w:rPr>
        <w:t>***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 регион, допустил </w:t>
      </w:r>
      <w:r w:rsidRPr="00C12C96" w:rsidR="00C12C96">
        <w:rPr>
          <w:rFonts w:ascii="Times New Roman" w:hAnsi="Times New Roman"/>
          <w:sz w:val="28"/>
          <w:szCs w:val="28"/>
          <w:lang w:bidi="ru-RU"/>
        </w:rPr>
        <w:t xml:space="preserve">наезд на </w:t>
      </w:r>
      <w:r w:rsidR="00E12D5C">
        <w:rPr>
          <w:rFonts w:ascii="Times New Roman" w:hAnsi="Times New Roman"/>
          <w:sz w:val="28"/>
          <w:szCs w:val="28"/>
          <w:lang w:bidi="ru-RU"/>
        </w:rPr>
        <w:t xml:space="preserve">животное - </w:t>
      </w:r>
      <w:r w:rsidRPr="00C12C96" w:rsidR="00C12C96">
        <w:rPr>
          <w:rFonts w:ascii="Times New Roman" w:hAnsi="Times New Roman"/>
          <w:sz w:val="28"/>
          <w:szCs w:val="28"/>
          <w:lang w:bidi="ru-RU"/>
        </w:rPr>
        <w:t>собаку</w:t>
      </w:r>
      <w:r w:rsidR="00E12D5C">
        <w:rPr>
          <w:rFonts w:ascii="Times New Roman" w:hAnsi="Times New Roman"/>
          <w:sz w:val="28"/>
          <w:szCs w:val="28"/>
          <w:lang w:bidi="ru-RU"/>
        </w:rPr>
        <w:t xml:space="preserve">, принадлежащую </w:t>
      </w:r>
      <w:r w:rsidR="00AB756D">
        <w:rPr>
          <w:rFonts w:ascii="Times New Roman" w:hAnsi="Times New Roman"/>
          <w:sz w:val="28"/>
          <w:szCs w:val="28"/>
          <w:lang w:bidi="ru-RU"/>
        </w:rPr>
        <w:t>***</w:t>
      </w:r>
      <w:r w:rsidR="00E12D5C">
        <w:rPr>
          <w:rFonts w:ascii="Times New Roman" w:hAnsi="Times New Roman"/>
          <w:sz w:val="28"/>
          <w:szCs w:val="28"/>
          <w:lang w:bidi="ru-RU"/>
        </w:rPr>
        <w:t xml:space="preserve">, </w:t>
      </w:r>
      <w:r w:rsidR="00D94832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 и  в нарушение требований п. 2.5 Правил дорожного движения </w:t>
      </w:r>
      <w:r w:rsidRPr="00C12C96">
        <w:rPr>
          <w:rFonts w:ascii="Times New Roman" w:hAnsi="Times New Roman"/>
          <w:sz w:val="28"/>
          <w:szCs w:val="28"/>
        </w:rPr>
        <w:t>Российской Федерации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 оставил место дорожно-транспортного происшествия, </w:t>
      </w:r>
      <w:r w:rsidRPr="00C12C96" w:rsidR="00C12C96">
        <w:rPr>
          <w:rFonts w:ascii="Times New Roman" w:hAnsi="Times New Roman"/>
          <w:sz w:val="28"/>
          <w:szCs w:val="28"/>
          <w:lang w:bidi="ru-RU"/>
        </w:rPr>
        <w:t>участником которого он являлся.</w:t>
      </w:r>
    </w:p>
    <w:p w:rsidR="00E93E47" w:rsidRPr="00C12C96" w:rsidP="00E93E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 xml:space="preserve">По данному факту в отношении </w:t>
      </w:r>
      <w:r w:rsidR="00AB756D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 xml:space="preserve"> </w:t>
      </w:r>
      <w:r w:rsidRPr="00C12C96" w:rsidR="00C12C96">
        <w:rPr>
          <w:rFonts w:ascii="Times New Roman" w:hAnsi="Times New Roman"/>
          <w:sz w:val="28"/>
          <w:szCs w:val="28"/>
        </w:rPr>
        <w:t>08.08.2025</w:t>
      </w:r>
      <w:r w:rsidRPr="00C12C96">
        <w:rPr>
          <w:rFonts w:ascii="Times New Roman" w:hAnsi="Times New Roman"/>
          <w:sz w:val="28"/>
          <w:szCs w:val="28"/>
        </w:rPr>
        <w:t xml:space="preserve"> в 1</w:t>
      </w:r>
      <w:r w:rsidRPr="00C12C96" w:rsidR="00C12C96">
        <w:rPr>
          <w:rFonts w:ascii="Times New Roman" w:hAnsi="Times New Roman"/>
          <w:sz w:val="28"/>
          <w:szCs w:val="28"/>
        </w:rPr>
        <w:t>8</w:t>
      </w:r>
      <w:r w:rsidRPr="00C12C96">
        <w:rPr>
          <w:rFonts w:ascii="Times New Roman" w:hAnsi="Times New Roman"/>
          <w:sz w:val="28"/>
          <w:szCs w:val="28"/>
        </w:rPr>
        <w:t>:</w:t>
      </w:r>
      <w:r w:rsidRPr="00C12C96" w:rsidR="00C12C96">
        <w:rPr>
          <w:rFonts w:ascii="Times New Roman" w:hAnsi="Times New Roman"/>
          <w:sz w:val="28"/>
          <w:szCs w:val="28"/>
        </w:rPr>
        <w:t>3</w:t>
      </w:r>
      <w:r w:rsidRPr="00C12C96">
        <w:rPr>
          <w:rFonts w:ascii="Times New Roman" w:hAnsi="Times New Roman"/>
          <w:sz w:val="28"/>
          <w:szCs w:val="28"/>
        </w:rPr>
        <w:t xml:space="preserve">0 часов инспектором ДПС </w:t>
      </w:r>
      <w:r w:rsidRPr="00C12C96" w:rsidR="00C12C96">
        <w:rPr>
          <w:rFonts w:ascii="Times New Roman" w:hAnsi="Times New Roman"/>
          <w:sz w:val="28"/>
          <w:szCs w:val="28"/>
        </w:rPr>
        <w:t>ГАИ</w:t>
      </w:r>
      <w:r w:rsidRPr="00C12C96">
        <w:rPr>
          <w:rFonts w:ascii="Times New Roman" w:hAnsi="Times New Roman"/>
          <w:sz w:val="28"/>
          <w:szCs w:val="28"/>
        </w:rPr>
        <w:t xml:space="preserve"> ОМВД России по Симферопольскому району </w:t>
      </w:r>
      <w:r w:rsidRPr="00D4130F" w:rsidR="00C12C96">
        <w:rPr>
          <w:rFonts w:ascii="Times New Roman" w:hAnsi="Times New Roman"/>
          <w:sz w:val="28"/>
          <w:szCs w:val="28"/>
        </w:rPr>
        <w:t>Мат</w:t>
      </w:r>
      <w:r w:rsidR="00D4130F">
        <w:rPr>
          <w:rFonts w:ascii="Times New Roman" w:hAnsi="Times New Roman"/>
          <w:sz w:val="28"/>
          <w:szCs w:val="28"/>
        </w:rPr>
        <w:t>ыченко</w:t>
      </w:r>
      <w:r w:rsidRPr="00D4130F" w:rsidR="00C12C96">
        <w:rPr>
          <w:rFonts w:ascii="Times New Roman" w:hAnsi="Times New Roman"/>
          <w:sz w:val="28"/>
          <w:szCs w:val="28"/>
        </w:rPr>
        <w:t xml:space="preserve"> А.В.</w:t>
      </w:r>
      <w:r w:rsidRPr="00C12C96">
        <w:rPr>
          <w:rFonts w:ascii="Times New Roman" w:hAnsi="Times New Roman"/>
          <w:sz w:val="28"/>
          <w:szCs w:val="28"/>
        </w:rPr>
        <w:t xml:space="preserve"> составлен протокол об административном правонарушении, предусмотренном ч. 2 ст. 12.27 Кодекса Российской Федерации об административных правонарушениях и направлен на рассмотрение мировому судье судебного участка № 81 Симферопольского судебного районного (Симферопольский муниципальный район) Республики Крым. </w:t>
      </w:r>
    </w:p>
    <w:p w:rsidR="00E93E47" w:rsidRPr="00C12C96" w:rsidP="00E93E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AB756D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 xml:space="preserve"> права, предусмотренные ст. 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C12C96"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25.1 </w:t>
        </w:r>
      </w:hyperlink>
      <w:r w:rsidRPr="00C12C96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ст. 51 Конституции Российской Федерации. Ходатайств не заявлено. </w:t>
      </w:r>
    </w:p>
    <w:p w:rsidR="00E93E47" w:rsidP="00AA6C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  <w:lang w:bidi="ru-RU"/>
        </w:rPr>
        <w:t xml:space="preserve">В судебном заседании </w:t>
      </w:r>
      <w:r w:rsidR="00AB756D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 вину в совершении административного правонарушения признал полностью, в содеянном </w:t>
      </w:r>
      <w:r w:rsidR="00E12D5C">
        <w:rPr>
          <w:rFonts w:ascii="Times New Roman" w:hAnsi="Times New Roman"/>
          <w:sz w:val="28"/>
          <w:szCs w:val="28"/>
          <w:lang w:bidi="ru-RU"/>
        </w:rPr>
        <w:t xml:space="preserve">чистосердечно 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раскаялся и  </w:t>
      </w:r>
      <w:r w:rsidRPr="00C12C96">
        <w:rPr>
          <w:rFonts w:ascii="Times New Roman" w:hAnsi="Times New Roman"/>
          <w:sz w:val="28"/>
          <w:szCs w:val="28"/>
        </w:rPr>
        <w:t>подтвердил обстоятельства совершения административного правонарушения</w:t>
      </w:r>
      <w:r w:rsidR="00E12D5C">
        <w:rPr>
          <w:rFonts w:ascii="Times New Roman" w:hAnsi="Times New Roman"/>
          <w:sz w:val="28"/>
          <w:szCs w:val="28"/>
        </w:rPr>
        <w:t xml:space="preserve"> и</w:t>
      </w:r>
      <w:r w:rsidRPr="00C12C96">
        <w:rPr>
          <w:rFonts w:ascii="Times New Roman" w:hAnsi="Times New Roman"/>
          <w:sz w:val="28"/>
          <w:szCs w:val="28"/>
        </w:rPr>
        <w:t xml:space="preserve"> пояснил, что </w:t>
      </w:r>
      <w:r w:rsidR="00C12C96">
        <w:rPr>
          <w:rFonts w:ascii="Times New Roman" w:hAnsi="Times New Roman"/>
          <w:sz w:val="28"/>
          <w:szCs w:val="28"/>
          <w:lang w:bidi="ru-RU"/>
        </w:rPr>
        <w:t>08.08.2025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 в </w:t>
      </w:r>
      <w:r w:rsidR="00AA6C07">
        <w:rPr>
          <w:rFonts w:ascii="Times New Roman" w:hAnsi="Times New Roman"/>
          <w:sz w:val="28"/>
          <w:szCs w:val="28"/>
          <w:lang w:bidi="ru-RU"/>
        </w:rPr>
        <w:t>07</w:t>
      </w:r>
      <w:r w:rsidR="00E12D5C">
        <w:rPr>
          <w:rFonts w:ascii="Times New Roman" w:hAnsi="Times New Roman"/>
          <w:sz w:val="28"/>
          <w:szCs w:val="28"/>
          <w:lang w:bidi="ru-RU"/>
        </w:rPr>
        <w:t>-</w:t>
      </w:r>
      <w:r w:rsidR="00AA6C07">
        <w:rPr>
          <w:rFonts w:ascii="Times New Roman" w:hAnsi="Times New Roman"/>
          <w:sz w:val="28"/>
          <w:szCs w:val="28"/>
          <w:lang w:bidi="ru-RU"/>
        </w:rPr>
        <w:t>3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0 часов на </w:t>
      </w:r>
      <w:r w:rsidR="00AB756D">
        <w:rPr>
          <w:rFonts w:ascii="Times New Roman" w:hAnsi="Times New Roman"/>
          <w:sz w:val="28"/>
          <w:szCs w:val="28"/>
          <w:lang w:bidi="ru-RU"/>
        </w:rPr>
        <w:t>***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D4130F">
        <w:rPr>
          <w:rFonts w:ascii="Times New Roman" w:hAnsi="Times New Roman"/>
          <w:sz w:val="28"/>
          <w:szCs w:val="28"/>
          <w:lang w:bidi="ru-RU"/>
        </w:rPr>
        <w:t>он</w:t>
      </w:r>
      <w:r w:rsidRPr="00D4130F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12C96" w:rsidR="00E12D5C">
        <w:rPr>
          <w:rFonts w:ascii="Times New Roman" w:hAnsi="Times New Roman"/>
          <w:sz w:val="28"/>
          <w:szCs w:val="28"/>
          <w:lang w:bidi="ru-RU"/>
        </w:rPr>
        <w:t xml:space="preserve">управляя транспортным средством </w:t>
      </w:r>
      <w:r w:rsidR="00AB756D">
        <w:rPr>
          <w:rFonts w:ascii="Times New Roman" w:hAnsi="Times New Roman"/>
          <w:sz w:val="28"/>
          <w:szCs w:val="28"/>
          <w:lang w:bidi="ru-RU"/>
        </w:rPr>
        <w:t>***</w:t>
      </w:r>
      <w:r w:rsidRPr="00C12C96" w:rsidR="00E12D5C">
        <w:rPr>
          <w:rFonts w:ascii="Times New Roman" w:hAnsi="Times New Roman"/>
          <w:sz w:val="28"/>
          <w:szCs w:val="28"/>
          <w:lang w:bidi="ru-RU"/>
        </w:rPr>
        <w:t xml:space="preserve">, государственный регистрационный знак  </w:t>
      </w:r>
      <w:r w:rsidR="00AB756D">
        <w:rPr>
          <w:rFonts w:ascii="Times New Roman" w:hAnsi="Times New Roman"/>
          <w:sz w:val="28"/>
          <w:szCs w:val="28"/>
          <w:lang w:bidi="ru-RU"/>
        </w:rPr>
        <w:t>***</w:t>
      </w:r>
      <w:r w:rsidRPr="00C12C96" w:rsidR="00E12D5C">
        <w:rPr>
          <w:rFonts w:ascii="Times New Roman" w:hAnsi="Times New Roman"/>
          <w:sz w:val="28"/>
          <w:szCs w:val="28"/>
          <w:lang w:bidi="ru-RU"/>
        </w:rPr>
        <w:t xml:space="preserve"> регион, </w:t>
      </w:r>
      <w:r w:rsidR="00E12D5C">
        <w:rPr>
          <w:rFonts w:ascii="Times New Roman" w:hAnsi="Times New Roman"/>
          <w:sz w:val="28"/>
          <w:szCs w:val="28"/>
          <w:lang w:bidi="ru-RU"/>
        </w:rPr>
        <w:t xml:space="preserve">под колеса автомобиля выскочила собака, предотвратить </w:t>
      </w:r>
      <w:r w:rsidRPr="00C12C96" w:rsidR="00E12D5C">
        <w:rPr>
          <w:rFonts w:ascii="Times New Roman" w:hAnsi="Times New Roman"/>
          <w:sz w:val="28"/>
          <w:szCs w:val="28"/>
          <w:lang w:bidi="ru-RU"/>
        </w:rPr>
        <w:t xml:space="preserve">наезд на </w:t>
      </w:r>
      <w:r w:rsidR="00E12D5C">
        <w:rPr>
          <w:rFonts w:ascii="Times New Roman" w:hAnsi="Times New Roman"/>
          <w:sz w:val="28"/>
          <w:szCs w:val="28"/>
          <w:lang w:bidi="ru-RU"/>
        </w:rPr>
        <w:t xml:space="preserve">собаку не удалось. Поскольку он спешил, с места дорожно-транспортного происшествия уехал, сотрудников ГАИ не вызывал. </w:t>
      </w:r>
      <w:r w:rsidRPr="00D4130F" w:rsidR="00E12D5C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D94832">
        <w:rPr>
          <w:rFonts w:ascii="Times New Roman" w:hAnsi="Times New Roman"/>
          <w:sz w:val="28"/>
          <w:szCs w:val="28"/>
          <w:lang w:bidi="ru-RU"/>
        </w:rPr>
        <w:t xml:space="preserve">Кроме того прояснил, что </w:t>
      </w:r>
      <w:r w:rsidRPr="00C12C96" w:rsidR="00D94832">
        <w:rPr>
          <w:rFonts w:ascii="Times New Roman" w:hAnsi="Times New Roman"/>
          <w:sz w:val="28"/>
          <w:szCs w:val="28"/>
          <w:lang w:bidi="ru-RU"/>
        </w:rPr>
        <w:t>допустил наезд на собаку</w:t>
      </w:r>
      <w:r w:rsidR="00D94832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12C96" w:rsidR="00D94832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D94832">
        <w:rPr>
          <w:rFonts w:ascii="Times New Roman" w:hAnsi="Times New Roman"/>
          <w:sz w:val="28"/>
          <w:szCs w:val="28"/>
          <w:lang w:bidi="ru-RU"/>
        </w:rPr>
        <w:t xml:space="preserve">не умышленно, </w:t>
      </w:r>
      <w:r w:rsidRPr="00D4130F" w:rsidR="00AA6C07">
        <w:rPr>
          <w:rFonts w:ascii="Times New Roman" w:hAnsi="Times New Roman"/>
          <w:sz w:val="28"/>
          <w:szCs w:val="28"/>
          <w:lang w:bidi="ru-RU"/>
        </w:rPr>
        <w:t>а также сообщил,  что</w:t>
      </w:r>
      <w:r w:rsidRPr="00D4130F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D4130F">
        <w:rPr>
          <w:rFonts w:ascii="Times New Roman" w:hAnsi="Times New Roman"/>
          <w:sz w:val="28"/>
          <w:szCs w:val="28"/>
        </w:rPr>
        <w:t xml:space="preserve"> готов </w:t>
      </w:r>
      <w:r w:rsidR="00D4130F">
        <w:rPr>
          <w:rFonts w:ascii="Times New Roman" w:hAnsi="Times New Roman"/>
          <w:sz w:val="28"/>
          <w:szCs w:val="28"/>
        </w:rPr>
        <w:t xml:space="preserve">понести </w:t>
      </w:r>
      <w:r w:rsidRPr="00D4130F">
        <w:rPr>
          <w:rFonts w:ascii="Times New Roman" w:hAnsi="Times New Roman"/>
          <w:sz w:val="28"/>
          <w:szCs w:val="28"/>
        </w:rPr>
        <w:t xml:space="preserve">наказание </w:t>
      </w:r>
      <w:r w:rsidRPr="00D4130F" w:rsidR="00AA6C07">
        <w:rPr>
          <w:rFonts w:ascii="Times New Roman" w:hAnsi="Times New Roman"/>
          <w:sz w:val="28"/>
          <w:szCs w:val="28"/>
        </w:rPr>
        <w:t>в виде административного ареста</w:t>
      </w:r>
      <w:r w:rsidRPr="00D4130F">
        <w:rPr>
          <w:rFonts w:ascii="Times New Roman" w:hAnsi="Times New Roman"/>
          <w:sz w:val="28"/>
          <w:szCs w:val="28"/>
        </w:rPr>
        <w:t>.</w:t>
      </w:r>
    </w:p>
    <w:p w:rsidR="005C42C7" w:rsidRPr="00C12C96" w:rsidP="00AA6C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потерпевшая </w:t>
      </w:r>
      <w:r w:rsidR="00AB756D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не явилась, </w:t>
      </w:r>
      <w:r>
        <w:rPr>
          <w:rFonts w:ascii="Times New Roman" w:hAnsi="Times New Roman"/>
          <w:sz w:val="28"/>
          <w:szCs w:val="28"/>
        </w:rPr>
        <w:t xml:space="preserve">извещена надлежаще  </w:t>
      </w:r>
      <w:r w:rsidRPr="005C42C7">
        <w:rPr>
          <w:rFonts w:ascii="Times New Roman" w:hAnsi="Times New Roman"/>
          <w:sz w:val="28"/>
          <w:szCs w:val="28"/>
        </w:rPr>
        <w:t>в ответ на телефонограмму-извещение просила</w:t>
      </w:r>
      <w:r w:rsidRPr="005C42C7">
        <w:rPr>
          <w:rFonts w:ascii="Times New Roman" w:hAnsi="Times New Roman"/>
          <w:sz w:val="28"/>
          <w:szCs w:val="28"/>
        </w:rPr>
        <w:t xml:space="preserve"> о рассмотрении дела в её отсутствие</w:t>
      </w:r>
      <w:r w:rsidR="00D94832">
        <w:rPr>
          <w:rFonts w:ascii="Times New Roman" w:hAnsi="Times New Roman"/>
          <w:sz w:val="28"/>
          <w:szCs w:val="28"/>
        </w:rPr>
        <w:t xml:space="preserve">, наказание просила назначить </w:t>
      </w:r>
      <w:r w:rsidR="00AB756D">
        <w:rPr>
          <w:rFonts w:ascii="Times New Roman" w:hAnsi="Times New Roman"/>
          <w:sz w:val="28"/>
          <w:szCs w:val="28"/>
        </w:rPr>
        <w:t>***</w:t>
      </w:r>
      <w:r w:rsidR="00D94832">
        <w:rPr>
          <w:rFonts w:ascii="Times New Roman" w:hAnsi="Times New Roman"/>
          <w:sz w:val="28"/>
          <w:szCs w:val="28"/>
        </w:rPr>
        <w:t xml:space="preserve"> в соответствии с законом</w:t>
      </w:r>
      <w:r>
        <w:rPr>
          <w:rFonts w:ascii="Times New Roman" w:hAnsi="Times New Roman"/>
          <w:sz w:val="28"/>
          <w:szCs w:val="28"/>
        </w:rPr>
        <w:t>.</w:t>
      </w:r>
    </w:p>
    <w:p w:rsidR="00E93E47" w:rsidRPr="00C12C96" w:rsidP="00E93E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12C96">
        <w:rPr>
          <w:rFonts w:ascii="Times New Roman" w:hAnsi="Times New Roman"/>
          <w:sz w:val="28"/>
          <w:szCs w:val="28"/>
          <w:lang w:bidi="ru-RU"/>
        </w:rPr>
        <w:t>Мировой судья, огласив протокол</w:t>
      </w:r>
      <w:r w:rsidRPr="00C12C96">
        <w:rPr>
          <w:rFonts w:ascii="Times New Roman" w:hAnsi="Times New Roman"/>
          <w:sz w:val="28"/>
          <w:szCs w:val="28"/>
        </w:rPr>
        <w:t xml:space="preserve"> об административном правонарушении в отношении </w:t>
      </w:r>
      <w:r w:rsidR="00AB756D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>,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 заслушав объяснения </w:t>
      </w:r>
      <w:r w:rsidR="00AB756D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  <w:lang w:bidi="ru-RU"/>
        </w:rPr>
        <w:t>, исследовав письменные материалы дела об административном правонарушении</w:t>
      </w:r>
      <w:r w:rsidRPr="00C12C96">
        <w:rPr>
          <w:rFonts w:ascii="Times New Roman" w:hAnsi="Times New Roman"/>
          <w:sz w:val="28"/>
          <w:szCs w:val="28"/>
        </w:rPr>
        <w:t xml:space="preserve"> и оценив доказательства по делу</w:t>
      </w:r>
      <w:r w:rsidRPr="00C12C96">
        <w:rPr>
          <w:rFonts w:ascii="Times New Roman" w:hAnsi="Times New Roman"/>
          <w:sz w:val="28"/>
          <w:szCs w:val="28"/>
          <w:lang w:bidi="ru-RU"/>
        </w:rPr>
        <w:t>, приходит к следующим выводам.</w:t>
      </w:r>
    </w:p>
    <w:p w:rsidR="00E93E47" w:rsidRPr="00C12C96" w:rsidP="00E93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2C96">
        <w:rPr>
          <w:rFonts w:ascii="Times New Roman" w:hAnsi="Times New Roman"/>
          <w:sz w:val="28"/>
          <w:szCs w:val="28"/>
          <w:lang w:eastAsia="ru-RU"/>
        </w:rPr>
        <w:t xml:space="preserve">Ответственность по </w:t>
      </w:r>
      <w:hyperlink r:id="rId6" w:history="1">
        <w:r w:rsidRPr="00C12C96">
          <w:rPr>
            <w:rFonts w:ascii="Times New Roman" w:hAnsi="Times New Roman"/>
            <w:sz w:val="28"/>
            <w:szCs w:val="28"/>
            <w:lang w:eastAsia="ru-RU"/>
          </w:rPr>
          <w:t>ч. 2 ст. 12.27</w:t>
        </w:r>
      </w:hyperlink>
      <w:r w:rsidRPr="00C12C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2C96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C12C96">
        <w:rPr>
          <w:rFonts w:ascii="Times New Roman" w:hAnsi="Times New Roman"/>
          <w:sz w:val="28"/>
          <w:szCs w:val="28"/>
          <w:lang w:eastAsia="ru-RU"/>
        </w:rPr>
        <w:t xml:space="preserve"> наступает в случае оставления водителем в нарушение </w:t>
      </w:r>
      <w:hyperlink r:id="rId7" w:history="1">
        <w:r w:rsidRPr="00C12C96">
          <w:rPr>
            <w:rFonts w:ascii="Times New Roman" w:hAnsi="Times New Roman"/>
            <w:sz w:val="28"/>
            <w:szCs w:val="28"/>
            <w:lang w:eastAsia="ru-RU"/>
          </w:rPr>
          <w:t>Правил</w:t>
        </w:r>
      </w:hyperlink>
      <w:r w:rsidRPr="00C12C96">
        <w:rPr>
          <w:rFonts w:ascii="Times New Roman" w:hAnsi="Times New Roman"/>
          <w:sz w:val="28"/>
          <w:szCs w:val="28"/>
          <w:lang w:eastAsia="ru-RU"/>
        </w:rPr>
        <w:t xml:space="preserve"> дорожного движения места ДТП, участником которого он являлся.</w:t>
      </w:r>
    </w:p>
    <w:p w:rsidR="00E93E47" w:rsidRPr="00C12C96" w:rsidP="00E93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2C96">
        <w:rPr>
          <w:rFonts w:ascii="Times New Roman" w:hAnsi="Times New Roman"/>
          <w:sz w:val="28"/>
          <w:szCs w:val="28"/>
          <w:lang w:eastAsia="ru-RU"/>
        </w:rPr>
        <w:t xml:space="preserve">Состав </w:t>
      </w:r>
      <w:hyperlink r:id="rId6" w:history="1">
        <w:r w:rsidRPr="00C12C96">
          <w:rPr>
            <w:rFonts w:ascii="Times New Roman" w:hAnsi="Times New Roman"/>
            <w:sz w:val="28"/>
            <w:szCs w:val="28"/>
            <w:lang w:eastAsia="ru-RU"/>
          </w:rPr>
          <w:t>ч. 2 ст. 12.27</w:t>
        </w:r>
      </w:hyperlink>
      <w:r w:rsidRPr="00C12C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2C96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C12C96">
        <w:rPr>
          <w:rFonts w:ascii="Times New Roman" w:hAnsi="Times New Roman"/>
          <w:sz w:val="28"/>
          <w:szCs w:val="28"/>
          <w:lang w:eastAsia="ru-RU"/>
        </w:rPr>
        <w:t xml:space="preserve"> является формальным и не зависит от размера причиненного материального ущерба, тяжести причиненного вреда здоровью потерпевшего либо наступления иных негативных последствий.</w:t>
      </w:r>
    </w:p>
    <w:p w:rsidR="00E93E47" w:rsidRPr="00C12C96" w:rsidP="00E93E47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12C96">
        <w:rPr>
          <w:sz w:val="28"/>
          <w:szCs w:val="28"/>
        </w:rPr>
        <w:t>В соответствии со статьей 2 Федерального закона от</w:t>
      </w:r>
      <w:r w:rsidRPr="00C12C96">
        <w:rPr>
          <w:rStyle w:val="apple-converted-space"/>
          <w:sz w:val="28"/>
          <w:szCs w:val="28"/>
        </w:rPr>
        <w:t> </w:t>
      </w:r>
      <w:r w:rsidRPr="00C12C96">
        <w:rPr>
          <w:rStyle w:val="cnsl"/>
          <w:sz w:val="28"/>
          <w:szCs w:val="28"/>
          <w:bdr w:val="none" w:sz="0" w:space="0" w:color="auto" w:frame="1"/>
        </w:rPr>
        <w:t>10.12.1995 г. №196-ФЗ</w:t>
      </w:r>
      <w:r w:rsidRPr="00C12C96">
        <w:rPr>
          <w:rStyle w:val="apple-converted-space"/>
          <w:sz w:val="28"/>
          <w:szCs w:val="28"/>
        </w:rPr>
        <w:t> </w:t>
      </w:r>
      <w:r w:rsidRPr="00C12C96">
        <w:rPr>
          <w:sz w:val="28"/>
          <w:szCs w:val="28"/>
        </w:rPr>
        <w:t>«О безопасности дорожного движения» дорожно-транспортное происшествие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E93E47" w:rsidRPr="00C12C96" w:rsidP="00E93E47">
      <w:pPr>
        <w:shd w:val="clear" w:color="auto" w:fill="FFFFFF"/>
        <w:spacing w:after="0" w:line="240" w:lineRule="auto"/>
        <w:ind w:firstLine="56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>Согласно  п. 2.5  Правил дорожного движения РФ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световую сигнализацию и выставить знак аварийной остановки в соответствии с требованиями.</w:t>
      </w:r>
    </w:p>
    <w:p w:rsidR="00E93E47" w:rsidRPr="00C12C96" w:rsidP="00E93E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  <w:lang w:bidi="ru-RU"/>
        </w:rPr>
        <w:t xml:space="preserve">Факт совершения </w:t>
      </w:r>
      <w:r w:rsidR="00AB756D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 xml:space="preserve"> </w:t>
      </w:r>
      <w:r w:rsidRPr="00C12C96">
        <w:rPr>
          <w:rFonts w:ascii="Times New Roman" w:hAnsi="Times New Roman"/>
          <w:sz w:val="28"/>
          <w:szCs w:val="28"/>
          <w:lang w:bidi="ru-RU"/>
        </w:rPr>
        <w:t>указанного административного правонарушения, подтверждается:</w:t>
      </w:r>
    </w:p>
    <w:p w:rsidR="00E93E47" w:rsidRPr="00C12C96" w:rsidP="00E93E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12C96">
        <w:rPr>
          <w:rFonts w:ascii="Times New Roman" w:hAnsi="Times New Roman"/>
          <w:sz w:val="28"/>
          <w:szCs w:val="28"/>
          <w:lang w:bidi="ru-RU"/>
        </w:rPr>
        <w:t xml:space="preserve">- протоколом об административном правонарушении серии </w:t>
      </w:r>
      <w:r w:rsidRPr="00AB756D" w:rsidR="00AB756D">
        <w:rPr>
          <w:rFonts w:ascii="Times New Roman" w:hAnsi="Times New Roman"/>
          <w:sz w:val="28"/>
          <w:szCs w:val="28"/>
          <w:lang w:bidi="ru-RU"/>
        </w:rPr>
        <w:t>***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, в котором изложены обстоятельства совершения </w:t>
      </w:r>
      <w:r w:rsidR="00AB756D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 xml:space="preserve"> 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административного правонарушения, а именно: оставление </w:t>
      </w:r>
      <w:r w:rsidR="00AB756D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 xml:space="preserve"> </w:t>
      </w:r>
      <w:r w:rsidRPr="00C12C96">
        <w:rPr>
          <w:rFonts w:ascii="Times New Roman" w:hAnsi="Times New Roman"/>
          <w:sz w:val="28"/>
          <w:szCs w:val="28"/>
          <w:lang w:bidi="ru-RU"/>
        </w:rPr>
        <w:t>в нарушение ПДД места дорожно-транспортного происшествия, участником которого он являлся (л.д.1);</w:t>
      </w:r>
    </w:p>
    <w:p w:rsidR="00D94832" w:rsidP="00E93E47">
      <w:pPr>
        <w:pStyle w:val="20"/>
        <w:shd w:val="clear" w:color="auto" w:fill="auto"/>
        <w:tabs>
          <w:tab w:val="left" w:pos="783"/>
        </w:tabs>
        <w:spacing w:after="0" w:line="240" w:lineRule="auto"/>
        <w:ind w:firstLine="709"/>
        <w:jc w:val="both"/>
        <w:rPr>
          <w:sz w:val="28"/>
          <w:szCs w:val="28"/>
          <w:lang w:bidi="ru-RU"/>
        </w:rPr>
      </w:pPr>
      <w:r w:rsidRPr="00C12C96">
        <w:rPr>
          <w:sz w:val="28"/>
          <w:szCs w:val="28"/>
          <w:lang w:bidi="ru-RU"/>
        </w:rPr>
        <w:t>- копией схемы места совершения административного правонарушения (л.д.3)</w:t>
      </w:r>
      <w:r>
        <w:rPr>
          <w:sz w:val="28"/>
          <w:szCs w:val="28"/>
          <w:lang w:bidi="ru-RU"/>
        </w:rPr>
        <w:t>;</w:t>
      </w:r>
    </w:p>
    <w:p w:rsidR="00E93E47" w:rsidRPr="00E12D5C" w:rsidP="00E12D5C">
      <w:pPr>
        <w:pStyle w:val="20"/>
        <w:shd w:val="clear" w:color="auto" w:fill="auto"/>
        <w:tabs>
          <w:tab w:val="left" w:pos="783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видеозаписью с </w:t>
      </w:r>
      <w:r>
        <w:rPr>
          <w:sz w:val="28"/>
          <w:szCs w:val="28"/>
          <w:lang w:bidi="ru-RU"/>
        </w:rPr>
        <w:t>видеофиксацией</w:t>
      </w:r>
      <w:r>
        <w:rPr>
          <w:sz w:val="28"/>
          <w:szCs w:val="28"/>
          <w:lang w:bidi="ru-RU"/>
        </w:rPr>
        <w:t xml:space="preserve"> наезда </w:t>
      </w:r>
      <w:r w:rsidRPr="00C12C96">
        <w:rPr>
          <w:sz w:val="28"/>
          <w:szCs w:val="28"/>
          <w:lang w:bidi="ru-RU"/>
        </w:rPr>
        <w:t xml:space="preserve">транспортным средством </w:t>
      </w:r>
      <w:r w:rsidR="00AB756D">
        <w:rPr>
          <w:sz w:val="28"/>
          <w:szCs w:val="28"/>
          <w:lang w:bidi="ru-RU"/>
        </w:rPr>
        <w:t>***</w:t>
      </w:r>
      <w:r w:rsidRPr="00C12C96">
        <w:rPr>
          <w:sz w:val="28"/>
          <w:szCs w:val="28"/>
          <w:lang w:bidi="ru-RU"/>
        </w:rPr>
        <w:t xml:space="preserve">, </w:t>
      </w:r>
      <w:r w:rsidRPr="00E12D5C">
        <w:rPr>
          <w:rFonts w:cs="Times New Roman"/>
          <w:sz w:val="28"/>
          <w:szCs w:val="28"/>
          <w:lang w:bidi="ru-RU"/>
        </w:rPr>
        <w:t xml:space="preserve">государственный регистрационный знак  </w:t>
      </w:r>
      <w:r w:rsidR="00AB756D">
        <w:rPr>
          <w:rFonts w:cs="Times New Roman"/>
          <w:sz w:val="28"/>
          <w:szCs w:val="28"/>
          <w:lang w:bidi="ru-RU"/>
        </w:rPr>
        <w:t>***</w:t>
      </w:r>
      <w:r w:rsidRPr="00E12D5C">
        <w:rPr>
          <w:rFonts w:cs="Times New Roman"/>
          <w:sz w:val="28"/>
          <w:szCs w:val="28"/>
          <w:lang w:bidi="ru-RU"/>
        </w:rPr>
        <w:t xml:space="preserve"> регион на собаку и уезда с места дорожно-транспортного происшествия (л.д.15)</w:t>
      </w:r>
      <w:r w:rsidRPr="00E12D5C">
        <w:rPr>
          <w:rFonts w:cs="Times New Roman"/>
          <w:sz w:val="28"/>
          <w:szCs w:val="28"/>
          <w:lang w:bidi="ru-RU"/>
        </w:rPr>
        <w:t>.</w:t>
      </w:r>
    </w:p>
    <w:p w:rsidR="00E93E47" w:rsidRPr="00E12D5C" w:rsidP="00E12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2D5C">
        <w:rPr>
          <w:rFonts w:ascii="Times New Roman" w:hAnsi="Times New Roman"/>
          <w:sz w:val="28"/>
          <w:szCs w:val="28"/>
          <w:lang w:eastAsia="ru-RU"/>
        </w:rPr>
        <w:t xml:space="preserve">Протокол об административном правонарушении и другие материалы дела составлены в соответствии с нормами </w:t>
      </w:r>
      <w:r w:rsidRPr="00E12D5C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12D5C">
        <w:rPr>
          <w:rFonts w:ascii="Times New Roman" w:hAnsi="Times New Roman"/>
          <w:sz w:val="28"/>
          <w:szCs w:val="28"/>
          <w:lang w:eastAsia="ru-RU"/>
        </w:rPr>
        <w:t>, уполномоченным должностным лицом.</w:t>
      </w:r>
    </w:p>
    <w:p w:rsidR="00E12D5C" w:rsidRPr="00E12D5C" w:rsidP="00E12D5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D5C">
        <w:rPr>
          <w:rFonts w:ascii="Times New Roman" w:hAnsi="Times New Roman"/>
          <w:sz w:val="28"/>
          <w:szCs w:val="28"/>
        </w:rPr>
        <w:t xml:space="preserve">Согласно правовой позиции Конституционного Суда Российской Федерации, высказанной в постановлении от 25 апреля </w:t>
      </w:r>
      <w:smartTag w:uri="urn:schemas-microsoft-com:office:smarttags" w:element="metricconverter">
        <w:smartTagPr>
          <w:attr w:name="ProductID" w:val="2001 г"/>
        </w:smartTagPr>
        <w:r w:rsidRPr="00E12D5C">
          <w:rPr>
            <w:rFonts w:ascii="Times New Roman" w:hAnsi="Times New Roman"/>
            <w:sz w:val="28"/>
            <w:szCs w:val="28"/>
          </w:rPr>
          <w:t>2001 года</w:t>
        </w:r>
      </w:smartTag>
      <w:r w:rsidRPr="00E12D5C">
        <w:rPr>
          <w:rFonts w:ascii="Times New Roman" w:hAnsi="Times New Roman"/>
          <w:sz w:val="28"/>
          <w:szCs w:val="28"/>
        </w:rPr>
        <w:t xml:space="preserve"> №6-П, установленная законом обязанность лица, управляющего транспортным средством и нарушившего правила дорожного движения, оставаться на месте дорожно-транспортного происшествия, связывает данную обязанность с интересами всех участников дорожного движения и необходимостью обеспечения выполнения ими взаимных обязательств, порождаемых фактом дорожно-транспортного происшествия. </w:t>
      </w:r>
    </w:p>
    <w:p w:rsidR="00E12D5C" w:rsidRPr="00E12D5C" w:rsidP="00E12D5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</w:rPr>
      </w:pPr>
      <w:r w:rsidRPr="00E12D5C">
        <w:rPr>
          <w:rFonts w:ascii="Times New Roman" w:hAnsi="Times New Roman"/>
          <w:sz w:val="28"/>
          <w:szCs w:val="28"/>
        </w:rPr>
        <w:t xml:space="preserve">Участие </w:t>
      </w:r>
      <w:r w:rsidR="00AB756D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2D5C">
        <w:rPr>
          <w:rFonts w:ascii="Times New Roman" w:hAnsi="Times New Roman"/>
          <w:sz w:val="28"/>
          <w:szCs w:val="28"/>
        </w:rPr>
        <w:t>в дорожно-транспортном происшествии обязывало е</w:t>
      </w:r>
      <w:r>
        <w:rPr>
          <w:rFonts w:ascii="Times New Roman" w:hAnsi="Times New Roman"/>
          <w:sz w:val="28"/>
          <w:szCs w:val="28"/>
        </w:rPr>
        <w:t>го</w:t>
      </w:r>
      <w:r w:rsidRPr="00E12D5C">
        <w:rPr>
          <w:rFonts w:ascii="Times New Roman" w:hAnsi="Times New Roman"/>
          <w:sz w:val="28"/>
          <w:szCs w:val="28"/>
        </w:rPr>
        <w:t xml:space="preserve"> выполнить требования </w:t>
      </w:r>
      <w:hyperlink r:id="rId8" w:history="1">
        <w:r w:rsidRPr="00E12D5C">
          <w:rPr>
            <w:rFonts w:ascii="Times New Roman" w:hAnsi="Times New Roman"/>
            <w:sz w:val="28"/>
            <w:szCs w:val="28"/>
          </w:rPr>
          <w:t>п. 2.5</w:t>
        </w:r>
      </w:hyperlink>
      <w:r w:rsidRPr="00E12D5C">
        <w:rPr>
          <w:rFonts w:ascii="Times New Roman" w:hAnsi="Times New Roman"/>
          <w:sz w:val="28"/>
          <w:szCs w:val="28"/>
        </w:rPr>
        <w:t xml:space="preserve"> ПДД РФ. Не выполнив указанные требования,</w:t>
      </w:r>
      <w:r w:rsidRPr="00E12D5C">
        <w:rPr>
          <w:rFonts w:ascii="Times New Roman" w:eastAsia="Batang" w:hAnsi="Times New Roman"/>
          <w:sz w:val="28"/>
          <w:szCs w:val="28"/>
        </w:rPr>
        <w:t xml:space="preserve"> </w:t>
      </w:r>
      <w:r w:rsidR="00AB756D">
        <w:rPr>
          <w:rFonts w:ascii="Times New Roman" w:hAnsi="Times New Roman"/>
          <w:sz w:val="28"/>
          <w:szCs w:val="28"/>
        </w:rPr>
        <w:t>***</w:t>
      </w:r>
      <w:r w:rsidRPr="00E12D5C">
        <w:rPr>
          <w:rFonts w:ascii="Times New Roman" w:eastAsia="Batang" w:hAnsi="Times New Roman"/>
          <w:sz w:val="28"/>
          <w:szCs w:val="28"/>
        </w:rPr>
        <w:t xml:space="preserve">, </w:t>
      </w:r>
      <w:r w:rsidRPr="00E12D5C">
        <w:rPr>
          <w:rFonts w:ascii="Times New Roman" w:hAnsi="Times New Roman"/>
          <w:sz w:val="28"/>
          <w:szCs w:val="28"/>
        </w:rPr>
        <w:t>тем самым, совершил административное правонарушение, предусмотренное ч. 2 ст. 12.27 Кодекса Российской Федерации об административных правонарушениях.</w:t>
      </w:r>
    </w:p>
    <w:p w:rsidR="00E93E47" w:rsidRPr="00C12C96" w:rsidP="00E12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D5C">
        <w:rPr>
          <w:rFonts w:ascii="Times New Roman" w:hAnsi="Times New Roman"/>
          <w:sz w:val="28"/>
          <w:szCs w:val="28"/>
        </w:rPr>
        <w:t>Оценив    представленные доказательства по делу</w:t>
      </w:r>
      <w:r w:rsidRPr="00E12D5C">
        <w:rPr>
          <w:rFonts w:ascii="Times New Roman" w:hAnsi="Times New Roman"/>
          <w:sz w:val="28"/>
          <w:szCs w:val="28"/>
          <w:lang w:bidi="ru-RU"/>
        </w:rPr>
        <w:t xml:space="preserve"> на основании ст. 26.11 </w:t>
      </w:r>
      <w:r w:rsidRPr="00E12D5C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12D5C">
        <w:rPr>
          <w:rFonts w:ascii="Times New Roman" w:hAnsi="Times New Roman"/>
          <w:sz w:val="28"/>
          <w:szCs w:val="28"/>
          <w:lang w:bidi="ru-RU"/>
        </w:rPr>
        <w:t xml:space="preserve">, </w:t>
      </w:r>
      <w:r w:rsidRPr="00E12D5C">
        <w:rPr>
          <w:rFonts w:ascii="Times New Roman" w:hAnsi="Times New Roman"/>
          <w:sz w:val="28"/>
          <w:szCs w:val="28"/>
        </w:rPr>
        <w:t>прихожу к выводу, что виновность</w:t>
      </w:r>
      <w:r w:rsidRPr="00C12C96">
        <w:rPr>
          <w:rFonts w:ascii="Times New Roman" w:hAnsi="Times New Roman"/>
          <w:sz w:val="28"/>
          <w:szCs w:val="28"/>
        </w:rPr>
        <w:t xml:space="preserve"> </w:t>
      </w:r>
      <w:r w:rsidR="00AB756D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12C96">
        <w:rPr>
          <w:rFonts w:ascii="Times New Roman" w:hAnsi="Times New Roman"/>
          <w:sz w:val="28"/>
          <w:szCs w:val="28"/>
        </w:rPr>
        <w:t>в совершении им административного правонарушения, предусмотренного ч. 2 ст. 12.27 Кодекса Российской Федерации об административных правонарушениях, является доказанной.</w:t>
      </w:r>
    </w:p>
    <w:p w:rsidR="00E93E47" w:rsidRPr="00C12C96" w:rsidP="00E93E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 xml:space="preserve">В соответствии с частью 2 статьи 4.1 </w:t>
      </w:r>
      <w:r w:rsidRPr="00C12C96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C12C96">
        <w:rPr>
          <w:rFonts w:ascii="Times New Roman" w:hAnsi="Times New Roman"/>
          <w:sz w:val="28"/>
          <w:szCs w:val="28"/>
        </w:rPr>
        <w:t>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93E47" w:rsidRPr="00C12C96" w:rsidP="00E93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2C96">
        <w:rPr>
          <w:rFonts w:ascii="Times New Roman" w:hAnsi="Times New Roman"/>
          <w:sz w:val="28"/>
          <w:szCs w:val="28"/>
          <w:lang w:eastAsia="ru-RU"/>
        </w:rPr>
        <w:t xml:space="preserve">В соответствии с правовой позицией Верховного Суда Российской Федерации, изложенной в </w:t>
      </w:r>
      <w:hyperlink r:id="rId9" w:history="1">
        <w:r w:rsidRPr="00C12C96">
          <w:rPr>
            <w:rFonts w:ascii="Times New Roman" w:hAnsi="Times New Roman"/>
            <w:color w:val="0000FF"/>
            <w:sz w:val="28"/>
            <w:szCs w:val="28"/>
            <w:lang w:eastAsia="ru-RU"/>
          </w:rPr>
          <w:t>п. 10</w:t>
        </w:r>
      </w:hyperlink>
      <w:r w:rsidRPr="00C12C96">
        <w:rPr>
          <w:rFonts w:ascii="Times New Roman" w:hAnsi="Times New Roman"/>
          <w:sz w:val="28"/>
          <w:szCs w:val="28"/>
          <w:lang w:eastAsia="ru-RU"/>
        </w:rPr>
        <w:t xml:space="preserve">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</w:t>
      </w:r>
      <w:r w:rsidRPr="00C12C96">
        <w:rPr>
          <w:rFonts w:ascii="Times New Roman" w:hAnsi="Times New Roman"/>
          <w:sz w:val="28"/>
          <w:szCs w:val="28"/>
          <w:lang w:eastAsia="ru-RU"/>
        </w:rPr>
        <w:t xml:space="preserve"> правонарушителя, размера вреда и тяжести наступивших последствий не </w:t>
      </w:r>
      <w:r w:rsidRPr="00C12C96">
        <w:rPr>
          <w:rFonts w:ascii="Times New Roman" w:hAnsi="Times New Roman"/>
          <w:sz w:val="28"/>
          <w:szCs w:val="28"/>
          <w:lang w:eastAsia="ru-RU"/>
        </w:rPr>
        <w:t>представляющее</w:t>
      </w:r>
      <w:r w:rsidRPr="00C12C96">
        <w:rPr>
          <w:rFonts w:ascii="Times New Roman" w:hAnsi="Times New Roman"/>
          <w:sz w:val="28"/>
          <w:szCs w:val="28"/>
          <w:lang w:eastAsia="ru-RU"/>
        </w:rPr>
        <w:t xml:space="preserve"> существенного нарушения охраняемых общественных правоотношений. При этом такие обстоятельства, как, например, личность и имущественное положение привлекаемого к ответственности лица, добровольное устранение последствий нарушения, возмещение причиненного ущерба, не являются обстоятельствами, характеризующими малозначительность.</w:t>
      </w:r>
    </w:p>
    <w:p w:rsidR="00E93E47" w:rsidRPr="00E12D5C" w:rsidP="00E12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2C9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E12D5C">
        <w:rPr>
          <w:rFonts w:ascii="Times New Roman" w:hAnsi="Times New Roman"/>
          <w:sz w:val="28"/>
          <w:szCs w:val="28"/>
          <w:lang w:eastAsia="ru-RU"/>
        </w:rPr>
        <w:t xml:space="preserve">соответствии с </w:t>
      </w:r>
      <w:hyperlink r:id="rId10" w:history="1">
        <w:r w:rsidRPr="00E12D5C">
          <w:rPr>
            <w:rFonts w:ascii="Times New Roman" w:hAnsi="Times New Roman"/>
            <w:color w:val="0000FF"/>
            <w:sz w:val="28"/>
            <w:szCs w:val="28"/>
            <w:lang w:eastAsia="ru-RU"/>
          </w:rPr>
          <w:t>ч. 1 ст. 3.1</w:t>
        </w:r>
      </w:hyperlink>
      <w:r w:rsidRPr="00E12D5C">
        <w:rPr>
          <w:rFonts w:ascii="Times New Roman" w:hAnsi="Times New Roman"/>
          <w:sz w:val="28"/>
          <w:szCs w:val="28"/>
          <w:lang w:eastAsia="ru-RU"/>
        </w:rPr>
        <w:t xml:space="preserve">.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 w:rsidRPr="00E12D5C">
        <w:rPr>
          <w:rFonts w:ascii="Times New Roman" w:hAnsi="Times New Roman"/>
          <w:sz w:val="28"/>
          <w:szCs w:val="28"/>
          <w:lang w:eastAsia="ru-RU"/>
        </w:rPr>
        <w:t>правонарушений</w:t>
      </w:r>
      <w:r w:rsidRPr="00E12D5C">
        <w:rPr>
          <w:rFonts w:ascii="Times New Roman" w:hAnsi="Times New Roman"/>
          <w:sz w:val="28"/>
          <w:szCs w:val="28"/>
          <w:lang w:eastAsia="ru-RU"/>
        </w:rPr>
        <w:t xml:space="preserve"> как самим правонарушителем, так и другими лицами.</w:t>
      </w:r>
    </w:p>
    <w:p w:rsidR="00E93E47" w:rsidRPr="00E12D5C" w:rsidP="00E12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2D5C">
        <w:rPr>
          <w:rFonts w:ascii="Times New Roman" w:hAnsi="Times New Roman"/>
          <w:sz w:val="28"/>
          <w:szCs w:val="28"/>
          <w:lang w:eastAsia="ru-RU"/>
        </w:rPr>
        <w:t>Назначение наказания должно соответствовать принципу разумности и справедливости.</w:t>
      </w:r>
    </w:p>
    <w:p w:rsidR="00E12D5C" w:rsidRPr="00E12D5C" w:rsidP="00E12D5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</w:rPr>
      </w:pPr>
      <w:r w:rsidRPr="00E12D5C">
        <w:rPr>
          <w:rFonts w:ascii="Times New Roman" w:eastAsia="Batang" w:hAnsi="Times New Roman"/>
          <w:sz w:val="28"/>
          <w:szCs w:val="28"/>
        </w:rPr>
        <w:t xml:space="preserve">При назначении наказания мировой судья учитывает характер совершенного правонарушения, наступившие последствия, данные о личности </w:t>
      </w:r>
      <w:r w:rsidR="00AB756D">
        <w:rPr>
          <w:rFonts w:ascii="Times New Roman" w:eastAsia="Batang" w:hAnsi="Times New Roman"/>
          <w:sz w:val="28"/>
          <w:szCs w:val="28"/>
        </w:rPr>
        <w:t>***</w:t>
      </w:r>
    </w:p>
    <w:p w:rsidR="00E93E47" w:rsidRPr="00C12C96" w:rsidP="00E12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D5C">
        <w:rPr>
          <w:rFonts w:ascii="Times New Roman" w:hAnsi="Times New Roman"/>
          <w:sz w:val="28"/>
          <w:szCs w:val="28"/>
          <w:lang w:bidi="ru-RU"/>
        </w:rPr>
        <w:t>Обстоятельством, смягчающим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 административную ответственность </w:t>
      </w:r>
      <w:r w:rsidR="00AB756D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 xml:space="preserve">,  мировой судья признает </w:t>
      </w:r>
      <w:r w:rsidR="00AA6C07">
        <w:rPr>
          <w:rFonts w:ascii="Times New Roman" w:hAnsi="Times New Roman"/>
          <w:sz w:val="28"/>
          <w:szCs w:val="28"/>
        </w:rPr>
        <w:t>чистосердечное</w:t>
      </w:r>
      <w:r w:rsidRPr="00C12C96">
        <w:rPr>
          <w:rFonts w:ascii="Times New Roman" w:hAnsi="Times New Roman"/>
          <w:sz w:val="28"/>
          <w:szCs w:val="28"/>
        </w:rPr>
        <w:t xml:space="preserve"> раскаяние в </w:t>
      </w:r>
      <w:r w:rsidRPr="00C12C96">
        <w:rPr>
          <w:rFonts w:ascii="Times New Roman" w:hAnsi="Times New Roman"/>
          <w:sz w:val="28"/>
          <w:szCs w:val="28"/>
        </w:rPr>
        <w:t>содеянном</w:t>
      </w:r>
      <w:r w:rsidRPr="00C12C96">
        <w:rPr>
          <w:rFonts w:ascii="Times New Roman" w:hAnsi="Times New Roman"/>
          <w:sz w:val="28"/>
          <w:szCs w:val="28"/>
        </w:rPr>
        <w:t>.</w:t>
      </w:r>
    </w:p>
    <w:p w:rsidR="00E93E47" w:rsidRPr="00C12C96" w:rsidP="00E93E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AB756D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 xml:space="preserve">,  </w:t>
      </w:r>
      <w:r w:rsidRPr="00C12C96">
        <w:rPr>
          <w:rFonts w:ascii="Times New Roman" w:hAnsi="Times New Roman"/>
          <w:sz w:val="28"/>
          <w:szCs w:val="28"/>
          <w:lang w:bidi="ru-RU"/>
        </w:rPr>
        <w:t>в ходе рассмотрения дела мировым судьей не установлено.</w:t>
      </w:r>
    </w:p>
    <w:p w:rsidR="00E93E47" w:rsidRPr="00C12C96" w:rsidP="00E93E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12C9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AB756D">
        <w:rPr>
          <w:rFonts w:ascii="Times New Roman" w:hAnsi="Times New Roman"/>
          <w:sz w:val="28"/>
          <w:szCs w:val="28"/>
        </w:rPr>
        <w:t>***</w:t>
      </w:r>
      <w:r w:rsidRPr="00C12C96">
        <w:rPr>
          <w:sz w:val="28"/>
          <w:szCs w:val="28"/>
          <w:lang w:bidi="ru-RU"/>
        </w:rPr>
        <w:t xml:space="preserve"> 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административного правонарушения, связанного с источником повышенной опасности и </w:t>
      </w:r>
      <w:r w:rsidRPr="00C12C96">
        <w:rPr>
          <w:rFonts w:ascii="Times New Roman" w:hAnsi="Times New Roman"/>
          <w:sz w:val="28"/>
          <w:szCs w:val="28"/>
        </w:rPr>
        <w:t>объектом которого является безопасность дорожного движения,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 данных его личности, имущественного положения, а также учитывая, что с</w:t>
      </w:r>
      <w:r w:rsidRPr="00C12C96">
        <w:rPr>
          <w:rFonts w:ascii="Times New Roman" w:hAnsi="Times New Roman"/>
          <w:sz w:val="28"/>
          <w:szCs w:val="28"/>
        </w:rPr>
        <w:t xml:space="preserve">овершенное деяние </w:t>
      </w:r>
      <w:r w:rsidRPr="00C12C96">
        <w:rPr>
          <w:rFonts w:ascii="Times New Roman" w:hAnsi="Times New Roman"/>
          <w:sz w:val="28"/>
          <w:szCs w:val="28"/>
        </w:rPr>
        <w:t xml:space="preserve">представляет существенную опасность для охраняемых общественных правоотношений и посягает на безопасность дорожного движения, создает угрозу жизни и здоровью граждан, 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 w:rsidRPr="00C12C96">
        <w:rPr>
          <w:rFonts w:ascii="Times New Roman" w:hAnsi="Times New Roman"/>
          <w:sz w:val="28"/>
          <w:szCs w:val="28"/>
        </w:rPr>
        <w:t xml:space="preserve">назначить </w:t>
      </w:r>
      <w:r w:rsidR="00AB756D">
        <w:rPr>
          <w:rFonts w:ascii="Times New Roman" w:hAnsi="Times New Roman"/>
          <w:sz w:val="28"/>
          <w:szCs w:val="28"/>
        </w:rPr>
        <w:t>***</w:t>
      </w:r>
      <w:r w:rsidRPr="00C12C96">
        <w:rPr>
          <w:sz w:val="28"/>
          <w:szCs w:val="28"/>
          <w:lang w:bidi="ru-RU"/>
        </w:rPr>
        <w:t xml:space="preserve"> </w:t>
      </w:r>
      <w:r w:rsidRPr="00C12C96">
        <w:rPr>
          <w:rFonts w:ascii="Times New Roman" w:hAnsi="Times New Roman"/>
          <w:sz w:val="28"/>
          <w:szCs w:val="28"/>
        </w:rPr>
        <w:t>административное наказание в виде административного ареста в пределах санкции</w:t>
      </w:r>
      <w:r w:rsidRPr="00C12C96">
        <w:rPr>
          <w:rFonts w:ascii="Times New Roman" w:hAnsi="Times New Roman"/>
          <w:sz w:val="28"/>
          <w:szCs w:val="28"/>
        </w:rPr>
        <w:t xml:space="preserve"> части 2 статьи 12.27 </w:t>
      </w:r>
      <w:r w:rsidRPr="00C12C96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C12C96">
        <w:rPr>
          <w:rFonts w:ascii="Times New Roman" w:hAnsi="Times New Roman"/>
          <w:sz w:val="28"/>
          <w:szCs w:val="28"/>
          <w:lang w:bidi="ru-RU"/>
        </w:rPr>
        <w:t>.</w:t>
      </w:r>
    </w:p>
    <w:p w:rsidR="00E93E47" w:rsidRPr="00C12C96" w:rsidP="00E93E4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 xml:space="preserve">Ограничений для назначения административного ареста, предусмотренного статьей  3.9 </w:t>
      </w:r>
      <w:r w:rsidRPr="00C12C96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C12C96">
        <w:rPr>
          <w:rFonts w:ascii="Times New Roman" w:hAnsi="Times New Roman"/>
          <w:sz w:val="28"/>
          <w:szCs w:val="28"/>
        </w:rPr>
        <w:t>, не установлено.</w:t>
      </w:r>
    </w:p>
    <w:p w:rsidR="00E93E47" w:rsidRPr="00C12C96" w:rsidP="00E93E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C12C96">
        <w:rPr>
          <w:rFonts w:ascii="Times New Roman" w:hAnsi="Times New Roman"/>
          <w:sz w:val="28"/>
          <w:szCs w:val="28"/>
          <w:lang w:bidi="ru-RU"/>
        </w:rPr>
        <w:t>На основании изложенного</w:t>
      </w:r>
      <w:r w:rsidRPr="00C12C96">
        <w:rPr>
          <w:rFonts w:ascii="Times New Roman" w:hAnsi="Times New Roman"/>
          <w:color w:val="000000"/>
          <w:sz w:val="28"/>
          <w:szCs w:val="28"/>
          <w:lang w:bidi="ru-RU"/>
        </w:rPr>
        <w:t xml:space="preserve">, руководствуясь </w:t>
      </w:r>
      <w:r w:rsidRPr="00C12C96">
        <w:rPr>
          <w:rFonts w:ascii="Times New Roman" w:hAnsi="Times New Roman"/>
          <w:sz w:val="28"/>
          <w:szCs w:val="28"/>
        </w:rPr>
        <w:t xml:space="preserve">частью 2 статьи </w:t>
      </w:r>
      <w:r w:rsidRPr="00C12C96">
        <w:rPr>
          <w:rFonts w:ascii="Times New Roman" w:hAnsi="Times New Roman"/>
          <w:color w:val="000000"/>
          <w:sz w:val="28"/>
          <w:szCs w:val="28"/>
          <w:lang w:bidi="ru-RU"/>
        </w:rPr>
        <w:t xml:space="preserve">12.27, статьей 23.1, главой 29 </w:t>
      </w:r>
      <w:r w:rsidRPr="00C12C96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C12C96">
        <w:rPr>
          <w:rFonts w:ascii="Times New Roman" w:hAnsi="Times New Roman"/>
          <w:color w:val="000000"/>
          <w:sz w:val="28"/>
          <w:szCs w:val="28"/>
          <w:lang w:bidi="ru-RU"/>
        </w:rPr>
        <w:t>, мировой судья</w:t>
      </w:r>
    </w:p>
    <w:p w:rsidR="00E93E47" w:rsidRPr="00C12C96" w:rsidP="00E93E4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>ПОСТАНОВИЛ:</w:t>
      </w:r>
    </w:p>
    <w:p w:rsidR="00E93E47" w:rsidRPr="00C12C96" w:rsidP="00E93E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 xml:space="preserve">Признать </w:t>
      </w:r>
      <w:r w:rsidRPr="00AB756D" w:rsidR="00AB756D">
        <w:rPr>
          <w:rFonts w:ascii="Times New Roman" w:hAnsi="Times New Roman"/>
          <w:sz w:val="28"/>
          <w:szCs w:val="28"/>
        </w:rPr>
        <w:t>***</w:t>
      </w:r>
      <w:r w:rsidRPr="00C12C96" w:rsidR="00AB756D">
        <w:rPr>
          <w:rFonts w:ascii="Times New Roman" w:hAnsi="Times New Roman"/>
          <w:sz w:val="28"/>
          <w:szCs w:val="28"/>
        </w:rPr>
        <w:t xml:space="preserve">, </w:t>
      </w:r>
      <w:r w:rsidRPr="00AB756D" w:rsidR="00AB756D">
        <w:rPr>
          <w:rFonts w:ascii="Times New Roman" w:hAnsi="Times New Roman"/>
          <w:sz w:val="28"/>
          <w:szCs w:val="28"/>
        </w:rPr>
        <w:t>***</w:t>
      </w:r>
      <w:r w:rsidRPr="00C12C96" w:rsidR="00AB756D"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AB756D" w:rsidR="00AB756D">
        <w:rPr>
          <w:rFonts w:ascii="Times New Roman" w:hAnsi="Times New Roman"/>
          <w:sz w:val="28"/>
          <w:szCs w:val="28"/>
        </w:rPr>
        <w:t>***</w:t>
      </w:r>
      <w:r w:rsidRPr="00C12C96" w:rsidR="00AB756D">
        <w:rPr>
          <w:rFonts w:ascii="Times New Roman" w:hAnsi="Times New Roman"/>
          <w:sz w:val="28"/>
          <w:szCs w:val="28"/>
        </w:rPr>
        <w:t xml:space="preserve">, гражданина Российской Федерации, паспорт гражданина РФ серии </w:t>
      </w:r>
      <w:r w:rsidRPr="00AB756D" w:rsidR="00AB756D">
        <w:rPr>
          <w:rFonts w:ascii="Times New Roman" w:hAnsi="Times New Roman"/>
          <w:sz w:val="28"/>
          <w:szCs w:val="28"/>
        </w:rPr>
        <w:t>***</w:t>
      </w:r>
      <w:r w:rsidRPr="00C12C96" w:rsidR="00AB756D">
        <w:rPr>
          <w:rFonts w:ascii="Times New Roman" w:hAnsi="Times New Roman"/>
          <w:sz w:val="28"/>
          <w:szCs w:val="28"/>
        </w:rPr>
        <w:t xml:space="preserve"> номер </w:t>
      </w:r>
      <w:r w:rsidRPr="00AB756D" w:rsidR="00AB756D">
        <w:rPr>
          <w:rFonts w:ascii="Times New Roman" w:hAnsi="Times New Roman"/>
          <w:sz w:val="28"/>
          <w:szCs w:val="28"/>
        </w:rPr>
        <w:t>***</w:t>
      </w:r>
      <w:r w:rsidRPr="00C12C96" w:rsidR="00AB756D">
        <w:rPr>
          <w:rFonts w:ascii="Times New Roman" w:hAnsi="Times New Roman"/>
          <w:sz w:val="28"/>
          <w:szCs w:val="28"/>
        </w:rPr>
        <w:t xml:space="preserve">, </w:t>
      </w:r>
      <w:r w:rsidRPr="00AB756D" w:rsidR="00AB756D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частью 2 статьи 12.27 </w:t>
      </w:r>
      <w:r w:rsidRPr="00C12C96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C12C96">
        <w:rPr>
          <w:rFonts w:ascii="Times New Roman" w:hAnsi="Times New Roman"/>
          <w:sz w:val="28"/>
          <w:szCs w:val="28"/>
        </w:rPr>
        <w:t xml:space="preserve">, и назначить ему административное наказание в виде административного ареста на срок </w:t>
      </w:r>
      <w:r w:rsidR="00A50715">
        <w:rPr>
          <w:rFonts w:ascii="Times New Roman" w:hAnsi="Times New Roman"/>
          <w:sz w:val="28"/>
          <w:szCs w:val="28"/>
        </w:rPr>
        <w:t>1</w:t>
      </w:r>
      <w:r w:rsidRPr="00A50715">
        <w:rPr>
          <w:rFonts w:ascii="Times New Roman" w:hAnsi="Times New Roman"/>
          <w:sz w:val="28"/>
          <w:szCs w:val="28"/>
        </w:rPr>
        <w:t xml:space="preserve"> (</w:t>
      </w:r>
      <w:r w:rsidR="00A50715">
        <w:rPr>
          <w:rFonts w:ascii="Times New Roman" w:hAnsi="Times New Roman"/>
          <w:sz w:val="28"/>
          <w:szCs w:val="28"/>
        </w:rPr>
        <w:t>одни</w:t>
      </w:r>
      <w:r w:rsidRPr="00A50715">
        <w:rPr>
          <w:rFonts w:ascii="Times New Roman" w:hAnsi="Times New Roman"/>
          <w:sz w:val="28"/>
          <w:szCs w:val="28"/>
        </w:rPr>
        <w:t>) сут</w:t>
      </w:r>
      <w:r w:rsidR="00A50715">
        <w:rPr>
          <w:rFonts w:ascii="Times New Roman" w:hAnsi="Times New Roman"/>
          <w:sz w:val="28"/>
          <w:szCs w:val="28"/>
        </w:rPr>
        <w:t>ки</w:t>
      </w:r>
      <w:r w:rsidRPr="00A50715">
        <w:rPr>
          <w:rFonts w:ascii="Times New Roman" w:hAnsi="Times New Roman"/>
          <w:sz w:val="28"/>
          <w:szCs w:val="28"/>
        </w:rPr>
        <w:t>.</w:t>
      </w:r>
    </w:p>
    <w:p w:rsidR="00E93E47" w:rsidRPr="00C12C96" w:rsidP="00E93E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E93E47" w:rsidRPr="00C12C96" w:rsidP="00E93E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 xml:space="preserve">Срок административного наказания исчисляется с момента составления протокола задержания, составленного  во исполнение постановления суда. </w:t>
      </w:r>
    </w:p>
    <w:p w:rsidR="00E93E47" w:rsidRPr="00C12C96" w:rsidP="00E93E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>Лицо, подвергнутое административному аресту, содержится под стражей в месте, определяемом органами внутренних дел. При исполнении постановления об административном аресте осуществляется личный досмотр лица, подвергнутого административному аресту.</w:t>
      </w:r>
    </w:p>
    <w:p w:rsidR="00E93E47" w:rsidRPr="00C12C96" w:rsidP="00E93E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E93E47" w:rsidRPr="00C12C96" w:rsidP="00E93E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3E47" w:rsidRPr="00C12C96" w:rsidP="00AA6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12C96">
        <w:rPr>
          <w:rFonts w:ascii="Times New Roman" w:hAnsi="Times New Roman"/>
          <w:color w:val="000000" w:themeColor="text1"/>
          <w:sz w:val="27"/>
          <w:szCs w:val="27"/>
        </w:rPr>
        <w:t xml:space="preserve">Мировой судья </w:t>
      </w:r>
      <w:r w:rsidRPr="00C12C96">
        <w:rPr>
          <w:rFonts w:ascii="Times New Roman" w:hAnsi="Times New Roman"/>
          <w:color w:val="000000" w:themeColor="text1"/>
          <w:sz w:val="27"/>
          <w:szCs w:val="27"/>
        </w:rPr>
        <w:tab/>
        <w:t xml:space="preserve">                                                                     С.Л. </w:t>
      </w:r>
      <w:r w:rsidRPr="00C12C96">
        <w:rPr>
          <w:rFonts w:ascii="Times New Roman" w:hAnsi="Times New Roman"/>
          <w:color w:val="000000" w:themeColor="text1"/>
          <w:sz w:val="27"/>
          <w:szCs w:val="27"/>
        </w:rPr>
        <w:t>Буйлова</w:t>
      </w:r>
    </w:p>
    <w:p w:rsidR="00AF4E1F" w:rsidRPr="00C12C96" w:rsidP="00E93E47"/>
    <w:sectPr w:rsidSect="00AA6C07">
      <w:footerReference w:type="default" r:id="rId11"/>
      <w:pgSz w:w="11906" w:h="16838" w:code="9"/>
      <w:pgMar w:top="425" w:right="851" w:bottom="426" w:left="1418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BD2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AB756D">
      <w:rPr>
        <w:noProof/>
      </w:rPr>
      <w:t>3</w:t>
    </w:r>
    <w:r>
      <w:fldChar w:fldCharType="end"/>
    </w:r>
  </w:p>
  <w:p w:rsidR="008D3BD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D2"/>
    <w:rsid w:val="005C42C7"/>
    <w:rsid w:val="008D3BD2"/>
    <w:rsid w:val="009A2862"/>
    <w:rsid w:val="00A414D2"/>
    <w:rsid w:val="00A50715"/>
    <w:rsid w:val="00AA6C07"/>
    <w:rsid w:val="00AB756D"/>
    <w:rsid w:val="00AF4E1F"/>
    <w:rsid w:val="00C12C96"/>
    <w:rsid w:val="00D4130F"/>
    <w:rsid w:val="00D94832"/>
    <w:rsid w:val="00E12D5C"/>
    <w:rsid w:val="00E93E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E4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3E47"/>
  </w:style>
  <w:style w:type="character" w:styleId="Hyperlink">
    <w:name w:val="Hyperlink"/>
    <w:uiPriority w:val="99"/>
    <w:semiHidden/>
    <w:unhideWhenUsed/>
    <w:rsid w:val="00E93E47"/>
    <w:rPr>
      <w:color w:val="0000FF"/>
      <w:u w:val="single"/>
    </w:rPr>
  </w:style>
  <w:style w:type="character" w:customStyle="1" w:styleId="2">
    <w:name w:val="Основной текст (2)_"/>
    <w:link w:val="20"/>
    <w:rsid w:val="00E93E4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93E47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paragraph" w:customStyle="1" w:styleId="consplusnormal">
    <w:name w:val="consplusnormal"/>
    <w:basedOn w:val="Normal"/>
    <w:rsid w:val="00E93E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nsl">
    <w:name w:val="cnsl"/>
    <w:rsid w:val="00E93E47"/>
  </w:style>
  <w:style w:type="paragraph" w:styleId="Footer">
    <w:name w:val="footer"/>
    <w:basedOn w:val="Normal"/>
    <w:link w:val="a"/>
    <w:uiPriority w:val="99"/>
    <w:unhideWhenUsed/>
    <w:rsid w:val="00E93E4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E93E47"/>
    <w:rPr>
      <w:rFonts w:ascii="Calibri" w:eastAsia="Calibri" w:hAnsi="Calibri" w:cs="Times New Roman"/>
    </w:rPr>
  </w:style>
  <w:style w:type="paragraph" w:styleId="Header">
    <w:name w:val="header"/>
    <w:basedOn w:val="Normal"/>
    <w:link w:val="a0"/>
    <w:uiPriority w:val="99"/>
    <w:unhideWhenUsed/>
    <w:rsid w:val="00AA6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A6C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CB71F33D09DF94AAD607EE0D4189F9207D26CDCFEFE08AEE08DBE4CA33BCB621D59444931B205A3879F7A6D420FA1608E06C4BECAE6AD635j8d0M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consultantplus://offline/ref=CB71F33D09DF94AAD607EE0D4189F9207D26CDCFEFE08AEE08DBE4CA33BCB621D59444931B215A3A7BF7A6D420FA1608E06C4BECAE6AD635j8d0M" TargetMode="External" /><Relationship Id="rId7" Type="http://schemas.openxmlformats.org/officeDocument/2006/relationships/hyperlink" Target="consultantplus://offline/ref=CB71F33D09DF94AAD607EE0D4189F9207D27CBCDE8E58AEE08DBE4CA33BCB621D59444931B205A3E7BF7A6D420FA1608E06C4BECAE6AD635j8d0M" TargetMode="External" /><Relationship Id="rId8" Type="http://schemas.openxmlformats.org/officeDocument/2006/relationships/hyperlink" Target="consultantplus://offline/ref=96B1CA2021D5CC7604E4E405A8BA0B101CAFF213A2C9202CD081555015CDBC14A048C51C00pB48H" TargetMode="External" /><Relationship Id="rId9" Type="http://schemas.openxmlformats.org/officeDocument/2006/relationships/hyperlink" Target="consultantplus://offline/ref=CB71F33D09DF94AAD607EE0D4189F9207E22C9CFE8E78AEE08DBE4CA33BCB621D59444931B205B377DF7A6D420FA1608E06C4BECAE6AD635j8d0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