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5A81" w:rsidRPr="00A72F28" w:rsidP="00265A81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>Дело № 05-034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A72F28">
        <w:rPr>
          <w:rFonts w:ascii="Times New Roman" w:hAnsi="Times New Roman"/>
          <w:color w:val="FF0000"/>
          <w:sz w:val="27"/>
          <w:szCs w:val="27"/>
        </w:rPr>
        <w:t>/81/2025</w:t>
      </w:r>
    </w:p>
    <w:p w:rsidR="00265A81" w:rsidRPr="00A72F28" w:rsidP="00265A8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ПОСТАНОВЛЕНИЕ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11 сентября 2025 года                                                     город Симферополь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65A81" w:rsidRPr="00A72F28" w:rsidP="00265A81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A72F28">
        <w:rPr>
          <w:rFonts w:ascii="Times New Roman" w:hAnsi="Times New Roman"/>
          <w:sz w:val="27"/>
          <w:szCs w:val="27"/>
        </w:rPr>
        <w:t>Буйлова</w:t>
      </w:r>
      <w:r w:rsidRPr="00A72F28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477FB2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года рождения, уроженки </w:t>
      </w:r>
      <w:r w:rsidRP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паспорт гражданина Украины серии </w:t>
      </w:r>
      <w:r w:rsidRP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трудоустроенной, проживающей по адресу: </w:t>
      </w:r>
      <w:r w:rsidRP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привлекаемой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65A81" w:rsidRPr="00A72F28" w:rsidP="00265A8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УСТАНОВИЛ: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>22.03.2025 в 00-01</w:t>
      </w:r>
      <w:r w:rsidRPr="00A72F28">
        <w:rPr>
          <w:rFonts w:ascii="Times New Roman" w:hAnsi="Times New Roman"/>
          <w:sz w:val="27"/>
          <w:szCs w:val="27"/>
        </w:rPr>
        <w:t xml:space="preserve"> часов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проживающая</w:t>
      </w:r>
      <w:r w:rsidRPr="00A72F28">
        <w:rPr>
          <w:rFonts w:ascii="Times New Roman" w:hAnsi="Times New Roman"/>
          <w:sz w:val="27"/>
          <w:szCs w:val="27"/>
        </w:rPr>
        <w:t xml:space="preserve"> по адресу: </w:t>
      </w:r>
      <w:r w:rsidRPr="00477FB2" w:rsidR="00477FB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***</w:t>
      </w:r>
      <w:r w:rsidRPr="00A72F28">
        <w:rPr>
          <w:rFonts w:ascii="Times New Roman" w:hAnsi="Times New Roman"/>
          <w:sz w:val="27"/>
          <w:szCs w:val="27"/>
        </w:rPr>
        <w:t>,  не уплатила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совершила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Правонарушение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Постановлением заместителя 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начальника УУП ОМВД России по Симферопольскому району </w:t>
      </w:r>
      <w:r w:rsidRPr="00A72F28">
        <w:rPr>
          <w:rFonts w:ascii="Times New Roman" w:hAnsi="Times New Roman"/>
          <w:color w:val="FF0000"/>
          <w:sz w:val="27"/>
          <w:szCs w:val="27"/>
        </w:rPr>
        <w:t>Эмираджиевым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А.М. </w:t>
      </w:r>
      <w:r w:rsidRPr="00A72F28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09.01.2025 № </w:t>
      </w:r>
      <w:r w:rsidRPr="00477FB2" w:rsidR="00477FB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>5</w:t>
      </w:r>
      <w:r w:rsidRPr="00A72F28">
        <w:rPr>
          <w:rFonts w:ascii="Times New Roman" w:hAnsi="Times New Roman"/>
          <w:color w:val="FF0000"/>
          <w:sz w:val="27"/>
          <w:szCs w:val="27"/>
        </w:rPr>
        <w:t>00,00</w:t>
      </w:r>
      <w:r w:rsidRPr="00A72F28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</w:t>
      </w:r>
      <w:r w:rsidRPr="00A72F28">
        <w:rPr>
          <w:rFonts w:ascii="Times New Roman" w:hAnsi="Times New Roman"/>
          <w:color w:val="FF0000"/>
          <w:sz w:val="27"/>
          <w:szCs w:val="27"/>
        </w:rPr>
        <w:t>ст. 20.2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КоАП РФ</w:t>
      </w:r>
      <w:r>
        <w:rPr>
          <w:rFonts w:ascii="Times New Roman" w:hAnsi="Times New Roman"/>
          <w:sz w:val="27"/>
          <w:szCs w:val="27"/>
        </w:rPr>
        <w:t>.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21.01.2025.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должна была уплатить штраф в срок не позднее 21.03.2025, однако не уплатила административный штраф в предусмотренный законом срок.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вину в совершении административного правонарушения признала полностью, подтвердила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обращалась.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</w:t>
      </w:r>
      <w:r w:rsidRPr="00A72F28">
        <w:rPr>
          <w:rFonts w:ascii="Times New Roman" w:hAnsi="Times New Roman"/>
          <w:sz w:val="27"/>
          <w:szCs w:val="27"/>
        </w:rPr>
        <w:t xml:space="preserve"> заслушав объяснения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КоАП РФ).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A72F28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72F28">
        <w:rPr>
          <w:rFonts w:ascii="Times New Roman" w:hAnsi="Times New Roman"/>
          <w:sz w:val="27"/>
          <w:szCs w:val="27"/>
        </w:rPr>
        <w:t>рассмотревших</w:t>
      </w:r>
      <w:r w:rsidRPr="00A72F28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Из материалов дела следует, что постановлением заместителя начальника УУП ОМВД России по Симферопольскому району </w:t>
      </w:r>
      <w:r w:rsidRPr="00A72F28">
        <w:rPr>
          <w:rFonts w:ascii="Times New Roman" w:hAnsi="Times New Roman"/>
          <w:sz w:val="27"/>
          <w:szCs w:val="27"/>
        </w:rPr>
        <w:t>Эмираджиевым</w:t>
      </w:r>
      <w:r w:rsidRPr="00A72F28">
        <w:rPr>
          <w:rFonts w:ascii="Times New Roman" w:hAnsi="Times New Roman"/>
          <w:sz w:val="27"/>
          <w:szCs w:val="27"/>
        </w:rPr>
        <w:t xml:space="preserve"> А.М. от 09.01.2025 № </w:t>
      </w:r>
      <w:r w:rsidRPr="00477FB2" w:rsidR="00477FB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была признана виновной в совершении административного правонарушения, предусмотренного стать</w:t>
      </w:r>
      <w:r w:rsidR="00BF3332">
        <w:rPr>
          <w:rFonts w:ascii="Times New Roman" w:hAnsi="Times New Roman"/>
          <w:sz w:val="27"/>
          <w:szCs w:val="27"/>
        </w:rPr>
        <w:t>ей</w:t>
      </w:r>
      <w:r w:rsidRPr="00A72F28">
        <w:rPr>
          <w:rFonts w:ascii="Times New Roman" w:hAnsi="Times New Roman"/>
          <w:sz w:val="27"/>
          <w:szCs w:val="27"/>
        </w:rPr>
        <w:t xml:space="preserve"> 20.2</w:t>
      </w:r>
      <w:r w:rsidR="00BF3332">
        <w:rPr>
          <w:rFonts w:ascii="Times New Roman" w:hAnsi="Times New Roman"/>
          <w:sz w:val="27"/>
          <w:szCs w:val="27"/>
        </w:rPr>
        <w:t>1</w:t>
      </w:r>
      <w:r w:rsidRPr="00A72F28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правонарушениях, и подвергнута административному наказанию в виде административного штрафа в размере </w:t>
      </w:r>
      <w:r w:rsidR="00BF3332">
        <w:rPr>
          <w:rFonts w:ascii="Times New Roman" w:hAnsi="Times New Roman"/>
          <w:color w:val="FF0000"/>
          <w:sz w:val="27"/>
          <w:szCs w:val="27"/>
        </w:rPr>
        <w:t>5</w:t>
      </w:r>
      <w:r w:rsidRPr="00A72F28">
        <w:rPr>
          <w:rFonts w:ascii="Times New Roman" w:hAnsi="Times New Roman"/>
          <w:color w:val="FF0000"/>
          <w:sz w:val="27"/>
          <w:szCs w:val="27"/>
        </w:rPr>
        <w:t>00,00 руб.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A72F28">
        <w:rPr>
          <w:rFonts w:ascii="Times New Roman" w:hAnsi="Times New Roman"/>
          <w:color w:val="FF0000"/>
          <w:sz w:val="27"/>
          <w:szCs w:val="27"/>
        </w:rPr>
        <w:t>21.01.2025.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A72F28">
        <w:rPr>
          <w:rFonts w:ascii="Times New Roman" w:hAnsi="Times New Roman"/>
          <w:sz w:val="27"/>
          <w:szCs w:val="27"/>
        </w:rPr>
        <w:t xml:space="preserve"> КоАП РФ - </w:t>
      </w:r>
      <w:r w:rsidRPr="00A72F28">
        <w:rPr>
          <w:rFonts w:ascii="Times New Roman" w:hAnsi="Times New Roman"/>
          <w:color w:val="FF0000"/>
          <w:sz w:val="27"/>
          <w:szCs w:val="27"/>
        </w:rPr>
        <w:t>21.03.2025</w:t>
      </w:r>
      <w:r w:rsidRPr="00A72F28">
        <w:rPr>
          <w:rFonts w:ascii="Times New Roman" w:hAnsi="Times New Roman"/>
          <w:sz w:val="27"/>
          <w:szCs w:val="27"/>
        </w:rPr>
        <w:t xml:space="preserve">, однако в установленный законом срок штраф </w:t>
      </w:r>
      <w:r w:rsidR="00477FB2">
        <w:rPr>
          <w:rFonts w:ascii="Times New Roman" w:hAnsi="Times New Roman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не уплачен.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всех зависящих </w:t>
      </w:r>
      <w:r w:rsidRPr="00A72F28">
        <w:rPr>
          <w:rFonts w:ascii="Times New Roman" w:hAnsi="Times New Roman"/>
          <w:sz w:val="27"/>
          <w:szCs w:val="27"/>
        </w:rPr>
        <w:t>от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</w:rPr>
        <w:t>ней</w:t>
      </w:r>
      <w:r w:rsidRPr="00A72F28">
        <w:rPr>
          <w:rFonts w:ascii="Times New Roman" w:hAnsi="Times New Roman"/>
          <w:sz w:val="27"/>
          <w:szCs w:val="27"/>
        </w:rPr>
        <w:t xml:space="preserve">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Факт совершения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477FB2" w:rsidR="00477FB2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от 03.04.2025, в котором изложены обстоятельства совершения 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Pr="00A72F28">
        <w:rPr>
          <w:rFonts w:ascii="Times New Roman" w:hAnsi="Times New Roman"/>
          <w:sz w:val="27"/>
          <w:szCs w:val="27"/>
        </w:rPr>
        <w:t xml:space="preserve">заместителя начальника УУП ОМВД России по Симферопольскому району </w:t>
      </w:r>
      <w:r w:rsidRPr="00A72F28">
        <w:rPr>
          <w:rFonts w:ascii="Times New Roman" w:hAnsi="Times New Roman"/>
          <w:sz w:val="27"/>
          <w:szCs w:val="27"/>
        </w:rPr>
        <w:t>Эмираджиевым</w:t>
      </w:r>
      <w:r w:rsidRPr="00A72F28">
        <w:rPr>
          <w:rFonts w:ascii="Times New Roman" w:hAnsi="Times New Roman"/>
          <w:sz w:val="27"/>
          <w:szCs w:val="27"/>
        </w:rPr>
        <w:t xml:space="preserve"> А.М. от 09.01.2025 № </w:t>
      </w:r>
      <w:r w:rsidRPr="00477FB2" w:rsidR="00477FB2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</w:t>
      </w:r>
      <w:r w:rsidRPr="00A72F28">
        <w:rPr>
          <w:rFonts w:ascii="Times New Roman" w:hAnsi="Times New Roman"/>
          <w:color w:val="FF0000"/>
          <w:sz w:val="27"/>
          <w:szCs w:val="27"/>
        </w:rPr>
        <w:t>(л.д.4);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>, данными ей в судебном заседании.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A72F28"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A72F28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A72F28">
        <w:rPr>
          <w:rFonts w:ascii="Times New Roman" w:hAnsi="Times New Roman"/>
          <w:sz w:val="27"/>
          <w:szCs w:val="27"/>
        </w:rPr>
        <w:t>наказание</w:t>
      </w:r>
      <w:r w:rsidRPr="00A72F28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A72F28">
        <w:rPr>
          <w:rFonts w:ascii="Times New Roman" w:hAnsi="Times New Roman"/>
          <w:sz w:val="27"/>
          <w:szCs w:val="27"/>
        </w:rPr>
        <w:t xml:space="preserve">мировой судья признает чистосердечное раскаяние в </w:t>
      </w:r>
      <w:r w:rsidRPr="00A72F28">
        <w:rPr>
          <w:rFonts w:ascii="Times New Roman" w:hAnsi="Times New Roman"/>
          <w:sz w:val="27"/>
          <w:szCs w:val="27"/>
        </w:rPr>
        <w:t>содеянном</w:t>
      </w:r>
      <w:r w:rsidRPr="00A72F28">
        <w:rPr>
          <w:rFonts w:ascii="Times New Roman" w:hAnsi="Times New Roman"/>
          <w:sz w:val="27"/>
          <w:szCs w:val="27"/>
        </w:rPr>
        <w:t>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 </w:t>
      </w:r>
      <w:r w:rsidRPr="00A72F28">
        <w:rPr>
          <w:rFonts w:ascii="Times New Roman" w:hAnsi="Times New Roman"/>
          <w:sz w:val="27"/>
          <w:szCs w:val="27"/>
        </w:rPr>
        <w:t>в ходе рассмотрения дела мировым судьей не установлено.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A72F28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</w:t>
      </w:r>
      <w:r>
        <w:rPr>
          <w:rFonts w:ascii="Times New Roman" w:hAnsi="Times New Roman"/>
          <w:sz w:val="27"/>
          <w:szCs w:val="27"/>
          <w:lang w:bidi="ru-RU"/>
        </w:rPr>
        <w:t>е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 личности,</w:t>
      </w:r>
      <w:r w:rsidRPr="00A72F28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477FB2">
        <w:rPr>
          <w:rFonts w:ascii="Times New Roman" w:hAnsi="Times New Roman"/>
          <w:color w:val="FF0000"/>
          <w:sz w:val="27"/>
          <w:szCs w:val="27"/>
        </w:rPr>
        <w:t>***</w:t>
      </w:r>
      <w:r w:rsidRPr="00A72F28"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A72F28">
        <w:rPr>
          <w:rFonts w:ascii="Times New Roman" w:hAnsi="Times New Roman"/>
          <w:sz w:val="27"/>
          <w:szCs w:val="27"/>
        </w:rPr>
        <w:t>назначить е</w:t>
      </w:r>
      <w:r>
        <w:rPr>
          <w:rFonts w:ascii="Times New Roman" w:hAnsi="Times New Roman"/>
          <w:sz w:val="27"/>
          <w:szCs w:val="27"/>
        </w:rPr>
        <w:t>й</w:t>
      </w:r>
      <w:r w:rsidRPr="00A72F28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A72F28">
        <w:rPr>
          <w:rFonts w:ascii="Times New Roman" w:hAnsi="Times New Roman"/>
          <w:sz w:val="27"/>
          <w:szCs w:val="27"/>
          <w:lang w:bidi="ru-RU"/>
        </w:rPr>
        <w:t>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65A81" w:rsidRPr="00A72F28" w:rsidP="00265A8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ПОСТАНОВИЛ: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Признать </w:t>
      </w:r>
      <w:r w:rsidRPr="00477FB2" w:rsidR="00477FB2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A72F28">
        <w:rPr>
          <w:rFonts w:ascii="Times New Roman" w:hAnsi="Times New Roman"/>
          <w:sz w:val="27"/>
          <w:szCs w:val="27"/>
        </w:rPr>
        <w:t>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7"/>
          <w:szCs w:val="27"/>
        </w:rPr>
        <w:t>й</w:t>
      </w:r>
      <w:r w:rsidRPr="00A72F28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1000 </w:t>
      </w:r>
      <w:r w:rsidRPr="00A72F28">
        <w:rPr>
          <w:rFonts w:ascii="Times New Roman" w:hAnsi="Times New Roman"/>
          <w:sz w:val="27"/>
          <w:szCs w:val="27"/>
          <w:lang w:bidi="ru-RU"/>
        </w:rPr>
        <w:t>(одна тысяч</w:t>
      </w:r>
      <w:r w:rsidR="00DC59CA">
        <w:rPr>
          <w:rFonts w:ascii="Times New Roman" w:hAnsi="Times New Roman"/>
          <w:sz w:val="27"/>
          <w:szCs w:val="27"/>
          <w:lang w:bidi="ru-RU"/>
        </w:rPr>
        <w:t>а</w:t>
      </w:r>
      <w:r w:rsidRPr="00A72F28">
        <w:rPr>
          <w:rFonts w:ascii="Times New Roman" w:hAnsi="Times New Roman"/>
          <w:sz w:val="27"/>
          <w:szCs w:val="27"/>
          <w:lang w:bidi="ru-RU"/>
        </w:rPr>
        <w:t>) рублей</w:t>
      </w:r>
      <w:r w:rsidRPr="00A72F28">
        <w:rPr>
          <w:rFonts w:ascii="Times New Roman" w:hAnsi="Times New Roman"/>
          <w:sz w:val="27"/>
          <w:szCs w:val="27"/>
        </w:rPr>
        <w:t>.</w:t>
      </w:r>
      <w:r w:rsidR="00DC59CA">
        <w:rPr>
          <w:rFonts w:ascii="Times New Roman" w:hAnsi="Times New Roman"/>
          <w:sz w:val="27"/>
          <w:szCs w:val="27"/>
        </w:rPr>
        <w:t xml:space="preserve"> 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477FB2" w:rsidR="00477FB2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A72F28">
        <w:rPr>
          <w:rFonts w:ascii="Times New Roman" w:hAnsi="Times New Roman"/>
          <w:sz w:val="27"/>
          <w:szCs w:val="27"/>
        </w:rPr>
        <w:t xml:space="preserve">об </w:t>
      </w:r>
      <w:r w:rsidRPr="00A72F28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A72F28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72F28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A72F28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A72F28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77FB2" w:rsidP="00265A8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A72F28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477FB2">
        <w:rPr>
          <w:rFonts w:ascii="Times New Roman" w:hAnsi="Times New Roman"/>
          <w:color w:val="FF0000"/>
          <w:sz w:val="27"/>
          <w:szCs w:val="27"/>
          <w:lang w:bidi="ru-RU"/>
        </w:rPr>
        <w:t xml:space="preserve">*** 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A72F28">
        <w:rPr>
          <w:rFonts w:ascii="Times New Roman" w:hAnsi="Times New Roman"/>
          <w:sz w:val="27"/>
          <w:szCs w:val="27"/>
        </w:rPr>
        <w:t>лицо</w:t>
      </w:r>
      <w:r w:rsidRPr="00A72F28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65A81" w:rsidRPr="00A72F28" w:rsidP="00265A8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72F28">
        <w:rPr>
          <w:rFonts w:ascii="Times New Roman" w:hAnsi="Times New Roman"/>
          <w:sz w:val="27"/>
          <w:szCs w:val="27"/>
        </w:rPr>
        <w:t xml:space="preserve">Мировой судья  </w:t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  <w:t xml:space="preserve"> </w:t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</w:r>
      <w:r w:rsidRPr="00A72F28">
        <w:rPr>
          <w:rFonts w:ascii="Times New Roman" w:hAnsi="Times New Roman"/>
          <w:sz w:val="27"/>
          <w:szCs w:val="27"/>
        </w:rPr>
        <w:tab/>
        <w:t xml:space="preserve"> С.Л. </w:t>
      </w:r>
      <w:r w:rsidRPr="00A72F28">
        <w:rPr>
          <w:rFonts w:ascii="Times New Roman" w:hAnsi="Times New Roman"/>
          <w:sz w:val="27"/>
          <w:szCs w:val="27"/>
        </w:rPr>
        <w:t>Буйлова</w:t>
      </w:r>
    </w:p>
    <w:p w:rsidR="00B55441"/>
    <w:sectPr w:rsidSect="00265A81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AD"/>
    <w:rsid w:val="00265A81"/>
    <w:rsid w:val="00477FB2"/>
    <w:rsid w:val="00A72F28"/>
    <w:rsid w:val="00B55441"/>
    <w:rsid w:val="00BA3BAD"/>
    <w:rsid w:val="00BF3332"/>
    <w:rsid w:val="00DC59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8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5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