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743E4" w:rsidRPr="00065EEB" w:rsidP="006743E4">
      <w:pPr>
        <w:spacing w:after="0" w:line="240" w:lineRule="auto"/>
        <w:ind w:firstLine="709"/>
        <w:jc w:val="right"/>
        <w:rPr>
          <w:rFonts w:ascii="Times New Roman" w:hAnsi="Times New Roman"/>
          <w:sz w:val="26"/>
          <w:szCs w:val="26"/>
        </w:rPr>
      </w:pPr>
      <w:r w:rsidRPr="00065EEB">
        <w:rPr>
          <w:rFonts w:ascii="Times New Roman" w:hAnsi="Times New Roman"/>
          <w:sz w:val="26"/>
          <w:szCs w:val="26"/>
        </w:rPr>
        <w:t>Дело № 05-0375/81/2024</w:t>
      </w:r>
    </w:p>
    <w:p w:rsidR="006743E4" w:rsidRPr="00065EEB" w:rsidP="006743E4">
      <w:pPr>
        <w:spacing w:after="0" w:line="240" w:lineRule="auto"/>
        <w:ind w:firstLine="709"/>
        <w:jc w:val="both"/>
        <w:rPr>
          <w:rFonts w:ascii="Times New Roman" w:hAnsi="Times New Roman"/>
          <w:sz w:val="26"/>
          <w:szCs w:val="26"/>
        </w:rPr>
      </w:pPr>
    </w:p>
    <w:p w:rsidR="006743E4" w:rsidRPr="00065EEB" w:rsidP="006743E4">
      <w:pPr>
        <w:spacing w:after="0" w:line="240" w:lineRule="auto"/>
        <w:ind w:firstLine="709"/>
        <w:jc w:val="center"/>
        <w:rPr>
          <w:rFonts w:ascii="Times New Roman" w:hAnsi="Times New Roman"/>
          <w:sz w:val="26"/>
          <w:szCs w:val="26"/>
        </w:rPr>
      </w:pPr>
      <w:r w:rsidRPr="00065EEB">
        <w:rPr>
          <w:rFonts w:ascii="Times New Roman" w:hAnsi="Times New Roman"/>
          <w:sz w:val="26"/>
          <w:szCs w:val="26"/>
        </w:rPr>
        <w:t>ПОСТАНОВЛЕНИЕ</w:t>
      </w:r>
    </w:p>
    <w:p w:rsidR="006743E4" w:rsidRPr="00065EEB" w:rsidP="006743E4">
      <w:pPr>
        <w:spacing w:after="0" w:line="240" w:lineRule="auto"/>
        <w:ind w:firstLine="709"/>
        <w:jc w:val="both"/>
        <w:rPr>
          <w:rFonts w:ascii="Times New Roman" w:hAnsi="Times New Roman"/>
          <w:sz w:val="26"/>
          <w:szCs w:val="26"/>
        </w:rPr>
      </w:pP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17 декабря 2024 года                                                    город Симферополь</w:t>
      </w:r>
    </w:p>
    <w:p w:rsidR="006743E4" w:rsidRPr="00065EEB" w:rsidP="006743E4">
      <w:pPr>
        <w:spacing w:after="0" w:line="240" w:lineRule="auto"/>
        <w:ind w:firstLine="709"/>
        <w:jc w:val="both"/>
        <w:rPr>
          <w:rFonts w:ascii="Times New Roman" w:hAnsi="Times New Roman"/>
          <w:sz w:val="26"/>
          <w:szCs w:val="26"/>
        </w:rPr>
      </w:pP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065EEB">
        <w:rPr>
          <w:rFonts w:ascii="Times New Roman" w:hAnsi="Times New Roman"/>
          <w:sz w:val="26"/>
          <w:szCs w:val="26"/>
        </w:rPr>
        <w:t>Буйлова</w:t>
      </w:r>
      <w:r w:rsidRPr="00065EEB">
        <w:rPr>
          <w:rFonts w:ascii="Times New Roman" w:hAnsi="Times New Roman"/>
          <w:sz w:val="26"/>
          <w:szCs w:val="26"/>
        </w:rPr>
        <w:t xml:space="preserve"> С.Л.,</w:t>
      </w: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 xml:space="preserve">с участием лица, в отношении которого ведется производство  по делу об административном правонарушении - </w:t>
      </w:r>
      <w:r w:rsidR="00100670">
        <w:rPr>
          <w:rFonts w:ascii="Times New Roman" w:hAnsi="Times New Roman"/>
          <w:sz w:val="26"/>
          <w:szCs w:val="26"/>
        </w:rPr>
        <w:t>***</w:t>
      </w:r>
      <w:r w:rsidRPr="00065EEB">
        <w:rPr>
          <w:rFonts w:ascii="Times New Roman" w:hAnsi="Times New Roman"/>
          <w:sz w:val="26"/>
          <w:szCs w:val="26"/>
        </w:rPr>
        <w:t xml:space="preserve">, </w:t>
      </w: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рассмотрев в открытом судебном заседании дело об административном правонарушении в отношении:</w:t>
      </w:r>
    </w:p>
    <w:p w:rsidR="006743E4" w:rsidRPr="00065EEB" w:rsidP="006743E4">
      <w:pPr>
        <w:spacing w:after="0" w:line="240" w:lineRule="auto"/>
        <w:ind w:firstLine="709"/>
        <w:jc w:val="both"/>
        <w:rPr>
          <w:rFonts w:ascii="Times New Roman" w:hAnsi="Times New Roman"/>
          <w:color w:val="000000" w:themeColor="text1"/>
          <w:sz w:val="26"/>
          <w:szCs w:val="26"/>
        </w:rPr>
      </w:pPr>
      <w:r w:rsidRPr="00100670">
        <w:rPr>
          <w:rFonts w:ascii="Times New Roman" w:hAnsi="Times New Roman"/>
          <w:sz w:val="26"/>
          <w:szCs w:val="26"/>
        </w:rPr>
        <w:t>***</w:t>
      </w:r>
      <w:r w:rsidRPr="00065EEB">
        <w:rPr>
          <w:rFonts w:ascii="Times New Roman" w:hAnsi="Times New Roman"/>
          <w:sz w:val="26"/>
          <w:szCs w:val="26"/>
        </w:rPr>
        <w:t xml:space="preserve">, </w:t>
      </w:r>
      <w:r w:rsidRPr="00100670">
        <w:rPr>
          <w:rFonts w:ascii="Times New Roman" w:hAnsi="Times New Roman"/>
          <w:sz w:val="26"/>
          <w:szCs w:val="26"/>
        </w:rPr>
        <w:t>***</w:t>
      </w:r>
      <w:r w:rsidRPr="00065EEB">
        <w:rPr>
          <w:rFonts w:ascii="Times New Roman" w:hAnsi="Times New Roman"/>
          <w:sz w:val="26"/>
          <w:szCs w:val="26"/>
        </w:rPr>
        <w:t xml:space="preserve">года рождения, уроженца </w:t>
      </w:r>
      <w:r w:rsidRPr="00100670">
        <w:rPr>
          <w:rFonts w:ascii="Times New Roman" w:hAnsi="Times New Roman"/>
          <w:sz w:val="26"/>
          <w:szCs w:val="26"/>
        </w:rPr>
        <w:t>***</w:t>
      </w:r>
      <w:r w:rsidRPr="00065EEB">
        <w:rPr>
          <w:rFonts w:ascii="Times New Roman" w:hAnsi="Times New Roman"/>
          <w:sz w:val="26"/>
          <w:szCs w:val="26"/>
        </w:rPr>
        <w:t xml:space="preserve">, гражданина Российской Федерации, паспорт гражданина РФ  серии </w:t>
      </w:r>
      <w:r w:rsidRPr="00100670">
        <w:rPr>
          <w:rFonts w:ascii="Times New Roman" w:hAnsi="Times New Roman"/>
          <w:sz w:val="26"/>
          <w:szCs w:val="26"/>
        </w:rPr>
        <w:t>***</w:t>
      </w:r>
      <w:r w:rsidRPr="00065EEB">
        <w:rPr>
          <w:rFonts w:ascii="Times New Roman" w:hAnsi="Times New Roman"/>
          <w:sz w:val="26"/>
          <w:szCs w:val="26"/>
        </w:rPr>
        <w:t xml:space="preserve"> номер </w:t>
      </w:r>
      <w:r w:rsidRPr="00100670">
        <w:rPr>
          <w:rFonts w:ascii="Times New Roman" w:hAnsi="Times New Roman"/>
          <w:sz w:val="26"/>
          <w:szCs w:val="26"/>
        </w:rPr>
        <w:t>***</w:t>
      </w:r>
      <w:r w:rsidRPr="00065EEB">
        <w:rPr>
          <w:rFonts w:ascii="Times New Roman" w:hAnsi="Times New Roman"/>
          <w:sz w:val="26"/>
          <w:szCs w:val="26"/>
        </w:rPr>
        <w:t xml:space="preserve">, выдан </w:t>
      </w:r>
      <w:r w:rsidRPr="00100670">
        <w:rPr>
          <w:rFonts w:ascii="Times New Roman" w:hAnsi="Times New Roman"/>
          <w:sz w:val="26"/>
          <w:szCs w:val="26"/>
        </w:rPr>
        <w:t>***</w:t>
      </w:r>
      <w:r w:rsidRPr="00065EEB">
        <w:rPr>
          <w:rFonts w:ascii="Times New Roman" w:hAnsi="Times New Roman"/>
          <w:sz w:val="26"/>
          <w:szCs w:val="26"/>
        </w:rPr>
        <w:t xml:space="preserve">, код подразделения </w:t>
      </w:r>
      <w:r w:rsidRPr="00100670">
        <w:rPr>
          <w:rFonts w:ascii="Times New Roman" w:hAnsi="Times New Roman"/>
          <w:color w:val="000000" w:themeColor="text1"/>
          <w:sz w:val="26"/>
          <w:szCs w:val="26"/>
        </w:rPr>
        <w:t>***</w:t>
      </w:r>
      <w:r w:rsidRPr="00065EEB">
        <w:rPr>
          <w:rFonts w:ascii="Times New Roman" w:hAnsi="Times New Roman"/>
          <w:color w:val="000000" w:themeColor="text1"/>
          <w:sz w:val="26"/>
          <w:szCs w:val="26"/>
        </w:rPr>
        <w:t xml:space="preserve">, </w:t>
      </w:r>
      <w:r w:rsidR="00065EEB">
        <w:rPr>
          <w:rFonts w:ascii="Times New Roman" w:hAnsi="Times New Roman"/>
          <w:color w:val="000000" w:themeColor="text1"/>
          <w:sz w:val="26"/>
          <w:szCs w:val="26"/>
        </w:rPr>
        <w:t xml:space="preserve">официально не трудоустроенного, </w:t>
      </w:r>
      <w:r w:rsidRPr="00065EEB">
        <w:rPr>
          <w:rFonts w:ascii="Times New Roman" w:hAnsi="Times New Roman"/>
          <w:color w:val="000000" w:themeColor="text1"/>
          <w:sz w:val="26"/>
          <w:szCs w:val="26"/>
        </w:rPr>
        <w:t xml:space="preserve">зарегистрированного и проживающего по адресу: </w:t>
      </w:r>
      <w:r w:rsidRPr="00100670">
        <w:rPr>
          <w:rFonts w:ascii="Times New Roman" w:hAnsi="Times New Roman"/>
          <w:color w:val="000000" w:themeColor="text1"/>
          <w:sz w:val="26"/>
          <w:szCs w:val="26"/>
        </w:rPr>
        <w:t>***</w:t>
      </w:r>
      <w:r w:rsidRPr="00065EEB">
        <w:rPr>
          <w:rFonts w:ascii="Times New Roman" w:hAnsi="Times New Roman"/>
          <w:color w:val="000000" w:themeColor="text1"/>
          <w:sz w:val="26"/>
          <w:szCs w:val="26"/>
        </w:rPr>
        <w:t xml:space="preserve">, </w:t>
      </w:r>
    </w:p>
    <w:p w:rsidR="006743E4" w:rsidRPr="00065EEB" w:rsidP="006743E4">
      <w:pPr>
        <w:spacing w:after="0" w:line="240" w:lineRule="auto"/>
        <w:ind w:firstLine="709"/>
        <w:jc w:val="both"/>
        <w:rPr>
          <w:rFonts w:ascii="Times New Roman" w:hAnsi="Times New Roman"/>
          <w:color w:val="000000" w:themeColor="text1"/>
          <w:sz w:val="26"/>
          <w:szCs w:val="26"/>
        </w:rPr>
      </w:pPr>
      <w:r w:rsidRPr="00065EEB">
        <w:rPr>
          <w:rFonts w:ascii="Times New Roman" w:hAnsi="Times New Roman"/>
          <w:color w:val="000000" w:themeColor="text1"/>
          <w:sz w:val="26"/>
          <w:szCs w:val="26"/>
        </w:rPr>
        <w:t xml:space="preserve">привлекаемого к административной ответственности по ч. </w:t>
      </w:r>
      <w:r w:rsidRPr="00065EEB" w:rsidR="00F9620D">
        <w:rPr>
          <w:rFonts w:ascii="Times New Roman" w:hAnsi="Times New Roman"/>
          <w:color w:val="000000" w:themeColor="text1"/>
          <w:sz w:val="26"/>
          <w:szCs w:val="26"/>
        </w:rPr>
        <w:t>2</w:t>
      </w:r>
      <w:r w:rsidRPr="00065EEB">
        <w:rPr>
          <w:rFonts w:ascii="Times New Roman" w:hAnsi="Times New Roman"/>
          <w:color w:val="000000" w:themeColor="text1"/>
          <w:sz w:val="26"/>
          <w:szCs w:val="26"/>
        </w:rPr>
        <w:t xml:space="preserve"> </w:t>
      </w:r>
      <w:hyperlink r:id="rId4" w:anchor="YG3cnqbXLgdN" w:tgtFrame="_blank" w:tooltip="Статья 15.6. Непредставление (несообщение) сведений, необходимых для осуществления налогового контроля" w:history="1">
        <w:r w:rsidRPr="00065EEB">
          <w:rPr>
            <w:rStyle w:val="Hyperlink"/>
            <w:rFonts w:ascii="Times New Roman" w:hAnsi="Times New Roman"/>
            <w:color w:val="000000" w:themeColor="text1"/>
            <w:sz w:val="26"/>
            <w:szCs w:val="26"/>
            <w:u w:val="none"/>
          </w:rPr>
          <w:t xml:space="preserve">ст. </w:t>
        </w:r>
      </w:hyperlink>
      <w:r w:rsidRPr="00065EEB">
        <w:rPr>
          <w:rFonts w:ascii="Times New Roman" w:hAnsi="Times New Roman"/>
          <w:color w:val="000000" w:themeColor="text1"/>
          <w:sz w:val="26"/>
          <w:szCs w:val="26"/>
        </w:rPr>
        <w:t>7.27 Кодекса Российской Федерации об административных правонарушениях,</w:t>
      </w:r>
    </w:p>
    <w:p w:rsidR="006743E4" w:rsidRPr="00065EEB" w:rsidP="006743E4">
      <w:pPr>
        <w:spacing w:after="0" w:line="240" w:lineRule="auto"/>
        <w:ind w:firstLine="709"/>
        <w:jc w:val="center"/>
        <w:rPr>
          <w:rFonts w:ascii="Times New Roman" w:hAnsi="Times New Roman"/>
          <w:color w:val="000000" w:themeColor="text1"/>
          <w:sz w:val="26"/>
          <w:szCs w:val="26"/>
        </w:rPr>
      </w:pPr>
      <w:r w:rsidRPr="00065EEB">
        <w:rPr>
          <w:rFonts w:ascii="Times New Roman" w:hAnsi="Times New Roman"/>
          <w:color w:val="000000" w:themeColor="text1"/>
          <w:sz w:val="26"/>
          <w:szCs w:val="26"/>
        </w:rPr>
        <w:t>УСТАНОВИЛ:</w:t>
      </w:r>
    </w:p>
    <w:p w:rsidR="006743E4" w:rsidRPr="00065EEB" w:rsidP="006743E4">
      <w:pPr>
        <w:spacing w:after="0" w:line="240" w:lineRule="auto"/>
        <w:ind w:firstLine="709"/>
        <w:jc w:val="both"/>
        <w:rPr>
          <w:rFonts w:ascii="Times New Roman" w:hAnsi="Times New Roman"/>
          <w:color w:val="000000" w:themeColor="text1"/>
          <w:sz w:val="26"/>
          <w:szCs w:val="26"/>
        </w:rPr>
      </w:pPr>
      <w:r w:rsidRPr="00065EEB">
        <w:rPr>
          <w:rFonts w:ascii="Times New Roman" w:hAnsi="Times New Roman"/>
          <w:color w:val="000000" w:themeColor="text1"/>
          <w:sz w:val="26"/>
          <w:szCs w:val="26"/>
        </w:rPr>
        <w:t xml:space="preserve">16.10.2024 в 13:31 минут </w:t>
      </w:r>
      <w:r w:rsidR="00100670">
        <w:rPr>
          <w:rFonts w:ascii="Times New Roman" w:hAnsi="Times New Roman"/>
          <w:color w:val="FF0000"/>
          <w:sz w:val="26"/>
          <w:szCs w:val="26"/>
        </w:rPr>
        <w:t>***</w:t>
      </w:r>
      <w:r w:rsidRPr="00065EEB">
        <w:rPr>
          <w:rFonts w:ascii="Times New Roman" w:hAnsi="Times New Roman"/>
          <w:color w:val="000000" w:themeColor="text1"/>
          <w:sz w:val="26"/>
          <w:szCs w:val="26"/>
        </w:rPr>
        <w:t xml:space="preserve">, находясь по адресу: Республика Крым, Симферопольский район, с. </w:t>
      </w:r>
      <w:r w:rsidRPr="00065EEB">
        <w:rPr>
          <w:rFonts w:ascii="Times New Roman" w:hAnsi="Times New Roman"/>
          <w:color w:val="000000" w:themeColor="text1"/>
          <w:sz w:val="26"/>
          <w:szCs w:val="26"/>
        </w:rPr>
        <w:t>Белоглинка</w:t>
      </w:r>
      <w:r w:rsidRPr="00065EEB">
        <w:rPr>
          <w:rFonts w:ascii="Times New Roman" w:hAnsi="Times New Roman"/>
          <w:color w:val="000000" w:themeColor="text1"/>
          <w:sz w:val="26"/>
          <w:szCs w:val="26"/>
        </w:rPr>
        <w:t>, ул. Парковая, д. 1,  вблизи корп.1, в продуктовом магазине «</w:t>
      </w:r>
      <w:r w:rsidR="00100670">
        <w:rPr>
          <w:rFonts w:ascii="Times New Roman" w:hAnsi="Times New Roman"/>
          <w:color w:val="000000" w:themeColor="text1"/>
          <w:sz w:val="26"/>
          <w:szCs w:val="26"/>
        </w:rPr>
        <w:t>***</w:t>
      </w:r>
      <w:r w:rsidRPr="00065EEB">
        <w:rPr>
          <w:rFonts w:ascii="Times New Roman" w:hAnsi="Times New Roman"/>
          <w:color w:val="000000" w:themeColor="text1"/>
          <w:sz w:val="26"/>
          <w:szCs w:val="26"/>
        </w:rPr>
        <w:t xml:space="preserve">» тайно похитил  бутылку водки 0,7 л. </w:t>
      </w:r>
      <w:r w:rsidRPr="00065EEB">
        <w:rPr>
          <w:rFonts w:ascii="Times New Roman" w:hAnsi="Times New Roman"/>
          <w:color w:val="000000" w:themeColor="text1"/>
          <w:sz w:val="26"/>
          <w:szCs w:val="26"/>
          <w:lang w:val="en-US"/>
        </w:rPr>
        <w:t>Beluga</w:t>
      </w:r>
      <w:r w:rsidRPr="00065EEB">
        <w:rPr>
          <w:rFonts w:ascii="Times New Roman" w:hAnsi="Times New Roman"/>
          <w:color w:val="000000" w:themeColor="text1"/>
          <w:sz w:val="26"/>
          <w:szCs w:val="26"/>
        </w:rPr>
        <w:t xml:space="preserve"> </w:t>
      </w:r>
      <w:r w:rsidRPr="00065EEB">
        <w:rPr>
          <w:rFonts w:ascii="Times New Roman" w:hAnsi="Times New Roman"/>
          <w:color w:val="000000" w:themeColor="text1"/>
          <w:sz w:val="26"/>
          <w:szCs w:val="26"/>
          <w:lang w:val="en-US"/>
        </w:rPr>
        <w:t>Noble</w:t>
      </w:r>
      <w:r w:rsidRPr="00065EEB">
        <w:rPr>
          <w:rFonts w:ascii="Times New Roman" w:hAnsi="Times New Roman"/>
          <w:color w:val="000000" w:themeColor="text1"/>
          <w:sz w:val="26"/>
          <w:szCs w:val="26"/>
        </w:rPr>
        <w:t xml:space="preserve"> 40% </w:t>
      </w:r>
      <w:r w:rsidRPr="00065EEB">
        <w:rPr>
          <w:rFonts w:ascii="Times New Roman" w:hAnsi="Times New Roman"/>
          <w:color w:val="000000" w:themeColor="text1"/>
          <w:sz w:val="26"/>
          <w:szCs w:val="26"/>
        </w:rPr>
        <w:t>ст</w:t>
      </w:r>
      <w:r w:rsidRPr="00065EEB">
        <w:rPr>
          <w:rFonts w:ascii="Times New Roman" w:hAnsi="Times New Roman"/>
          <w:color w:val="000000" w:themeColor="text1"/>
          <w:sz w:val="26"/>
          <w:szCs w:val="26"/>
        </w:rPr>
        <w:t xml:space="preserve">/бут, стоимостью 1115,19 рублей, принадлежащие </w:t>
      </w:r>
      <w:r w:rsidRPr="00065EEB">
        <w:rPr>
          <w:rFonts w:ascii="Times New Roman" w:eastAsia="Times New Roman" w:hAnsi="Times New Roman"/>
          <w:sz w:val="26"/>
          <w:szCs w:val="26"/>
        </w:rPr>
        <w:t>ООО «</w:t>
      </w:r>
      <w:r w:rsidR="00100670">
        <w:rPr>
          <w:rFonts w:ascii="Times New Roman" w:eastAsia="Times New Roman" w:hAnsi="Times New Roman"/>
          <w:sz w:val="26"/>
          <w:szCs w:val="26"/>
        </w:rPr>
        <w:t>***</w:t>
      </w:r>
      <w:r w:rsidRPr="00065EEB">
        <w:rPr>
          <w:rFonts w:ascii="Times New Roman" w:eastAsia="Times New Roman" w:hAnsi="Times New Roman"/>
          <w:sz w:val="26"/>
          <w:szCs w:val="26"/>
        </w:rPr>
        <w:t>»</w:t>
      </w:r>
      <w:r w:rsidRPr="00065EEB">
        <w:rPr>
          <w:rFonts w:ascii="Times New Roman" w:hAnsi="Times New Roman"/>
          <w:color w:val="000000" w:themeColor="text1"/>
          <w:sz w:val="26"/>
          <w:szCs w:val="26"/>
        </w:rPr>
        <w:t xml:space="preserve">, чем причинил </w:t>
      </w:r>
      <w:r w:rsidRPr="00065EEB">
        <w:rPr>
          <w:rFonts w:ascii="Times New Roman" w:eastAsia="Times New Roman" w:hAnsi="Times New Roman"/>
          <w:sz w:val="26"/>
          <w:szCs w:val="26"/>
        </w:rPr>
        <w:t>ООО «</w:t>
      </w:r>
      <w:r w:rsidR="00100670">
        <w:rPr>
          <w:rFonts w:ascii="Times New Roman" w:eastAsia="Times New Roman" w:hAnsi="Times New Roman"/>
          <w:sz w:val="26"/>
          <w:szCs w:val="26"/>
        </w:rPr>
        <w:t>***</w:t>
      </w:r>
      <w:r w:rsidRPr="00065EEB">
        <w:rPr>
          <w:rFonts w:ascii="Times New Roman" w:eastAsia="Times New Roman" w:hAnsi="Times New Roman"/>
          <w:sz w:val="26"/>
          <w:szCs w:val="26"/>
        </w:rPr>
        <w:t xml:space="preserve">» </w:t>
      </w:r>
      <w:r w:rsidRPr="00065EEB">
        <w:rPr>
          <w:rFonts w:ascii="Times New Roman" w:eastAsia="Times New Roman" w:hAnsi="Times New Roman"/>
          <w:color w:val="FF0000"/>
          <w:sz w:val="26"/>
          <w:szCs w:val="26"/>
          <w:lang w:eastAsia="ru-RU"/>
        </w:rPr>
        <w:t xml:space="preserve"> материальный ущерб на сумму </w:t>
      </w:r>
      <w:r w:rsidRPr="00065EEB">
        <w:rPr>
          <w:rFonts w:ascii="Times New Roman" w:hAnsi="Times New Roman"/>
          <w:color w:val="000000" w:themeColor="text1"/>
          <w:sz w:val="26"/>
          <w:szCs w:val="26"/>
        </w:rPr>
        <w:t>1115,19</w:t>
      </w:r>
      <w:r w:rsidRPr="00065EEB">
        <w:rPr>
          <w:rFonts w:ascii="Times New Roman" w:eastAsia="Times New Roman" w:hAnsi="Times New Roman"/>
          <w:color w:val="FF0000"/>
          <w:sz w:val="26"/>
          <w:szCs w:val="26"/>
          <w:lang w:eastAsia="ru-RU"/>
        </w:rPr>
        <w:t xml:space="preserve"> руб.</w:t>
      </w:r>
      <w:r w:rsidRPr="00065EEB">
        <w:rPr>
          <w:rFonts w:ascii="Times New Roman" w:eastAsia="Times New Roman" w:hAnsi="Times New Roman"/>
          <w:sz w:val="26"/>
          <w:szCs w:val="26"/>
          <w:lang w:eastAsia="ru-RU"/>
        </w:rPr>
        <w:t xml:space="preserve"> и </w:t>
      </w:r>
      <w:r w:rsidRPr="00065EEB">
        <w:rPr>
          <w:rFonts w:ascii="Times New Roman" w:hAnsi="Times New Roman"/>
          <w:color w:val="000000" w:themeColor="text1"/>
          <w:sz w:val="26"/>
          <w:szCs w:val="26"/>
        </w:rPr>
        <w:t xml:space="preserve">совершил административное правонарушение, предусмотренное частью </w:t>
      </w:r>
      <w:r w:rsidRPr="00065EEB" w:rsidR="00F9620D">
        <w:rPr>
          <w:rFonts w:ascii="Times New Roman" w:hAnsi="Times New Roman"/>
          <w:color w:val="000000" w:themeColor="text1"/>
          <w:sz w:val="26"/>
          <w:szCs w:val="26"/>
        </w:rPr>
        <w:t>2</w:t>
      </w:r>
      <w:r w:rsidRPr="00065EEB">
        <w:rPr>
          <w:rFonts w:ascii="Times New Roman" w:hAnsi="Times New Roman"/>
          <w:color w:val="000000" w:themeColor="text1"/>
          <w:sz w:val="26"/>
          <w:szCs w:val="26"/>
        </w:rPr>
        <w:t xml:space="preserve"> статьей 7.27 Кодекса Российской Федерации об административных правонарушениях.</w:t>
      </w: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 xml:space="preserve">Перед началом судебного разбирательства суд разъяснил </w:t>
      </w:r>
      <w:r w:rsidR="00100670">
        <w:rPr>
          <w:rFonts w:ascii="Times New Roman" w:hAnsi="Times New Roman"/>
          <w:color w:val="FF0000"/>
          <w:sz w:val="26"/>
          <w:szCs w:val="26"/>
        </w:rPr>
        <w:t>***</w:t>
      </w:r>
      <w:r w:rsidRPr="00065EEB">
        <w:rPr>
          <w:rFonts w:ascii="Times New Roman" w:hAnsi="Times New Roman"/>
          <w:color w:val="FF0000"/>
          <w:sz w:val="26"/>
          <w:szCs w:val="26"/>
        </w:rPr>
        <w:t xml:space="preserve"> </w:t>
      </w:r>
      <w:r w:rsidRPr="00065EEB">
        <w:rPr>
          <w:rFonts w:ascii="Times New Roman" w:hAnsi="Times New Roman"/>
          <w:sz w:val="26"/>
          <w:szCs w:val="26"/>
        </w:rPr>
        <w:t xml:space="preserve">права, предусмотренные ст. </w:t>
      </w:r>
      <w:hyperlink r:id="rId5"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 w:history="1">
        <w:r w:rsidRPr="00065EEB">
          <w:rPr>
            <w:rStyle w:val="Hyperlink"/>
            <w:rFonts w:ascii="Times New Roman" w:hAnsi="Times New Roman"/>
            <w:color w:val="auto"/>
            <w:sz w:val="26"/>
            <w:szCs w:val="26"/>
            <w:u w:val="none"/>
          </w:rPr>
          <w:t xml:space="preserve">25.1 </w:t>
        </w:r>
      </w:hyperlink>
      <w:r w:rsidRPr="00065EEB">
        <w:rPr>
          <w:rFonts w:ascii="Times New Roman" w:hAnsi="Times New Roman"/>
          <w:sz w:val="26"/>
          <w:szCs w:val="26"/>
        </w:rPr>
        <w:t xml:space="preserve"> Кодекса Российской Федерации об административных правонарушениях и ст. 51 Конституции Российской Федерации. Ходатайс</w:t>
      </w:r>
      <w:r w:rsidRPr="00065EEB" w:rsidR="00E42B37">
        <w:rPr>
          <w:rFonts w:ascii="Times New Roman" w:hAnsi="Times New Roman"/>
          <w:sz w:val="26"/>
          <w:szCs w:val="26"/>
        </w:rPr>
        <w:t xml:space="preserve">тв не заявлено. </w:t>
      </w:r>
    </w:p>
    <w:p w:rsidR="00065EEB" w:rsidRPr="00065EEB" w:rsidP="00065EEB">
      <w:pPr>
        <w:spacing w:after="0" w:line="240" w:lineRule="auto"/>
        <w:ind w:firstLine="709"/>
        <w:jc w:val="both"/>
        <w:rPr>
          <w:rFonts w:ascii="Times New Roman" w:hAnsi="Times New Roman"/>
          <w:sz w:val="26"/>
          <w:szCs w:val="26"/>
        </w:rPr>
      </w:pPr>
      <w:r w:rsidRPr="00065EEB">
        <w:rPr>
          <w:rFonts w:ascii="Times New Roman" w:hAnsi="Times New Roman"/>
          <w:sz w:val="26"/>
          <w:szCs w:val="26"/>
          <w:lang w:bidi="ru-RU"/>
        </w:rPr>
        <w:t xml:space="preserve">В судебном заседании </w:t>
      </w:r>
      <w:r w:rsidR="00100670">
        <w:rPr>
          <w:rFonts w:ascii="Times New Roman" w:hAnsi="Times New Roman"/>
          <w:color w:val="FF0000"/>
          <w:sz w:val="26"/>
          <w:szCs w:val="26"/>
        </w:rPr>
        <w:t>***</w:t>
      </w:r>
      <w:r w:rsidRPr="00065EEB">
        <w:rPr>
          <w:rFonts w:ascii="Times New Roman" w:hAnsi="Times New Roman"/>
          <w:color w:val="FF0000"/>
          <w:sz w:val="26"/>
          <w:szCs w:val="26"/>
        </w:rPr>
        <w:t xml:space="preserve"> </w:t>
      </w:r>
      <w:r w:rsidRPr="00065EEB">
        <w:rPr>
          <w:rFonts w:ascii="Times New Roman" w:hAnsi="Times New Roman"/>
          <w:sz w:val="26"/>
          <w:szCs w:val="26"/>
          <w:lang w:bidi="ru-RU"/>
        </w:rPr>
        <w:t xml:space="preserve">вину в совершении административного правонарушения признал полностью, в содеянном раскаялся и </w:t>
      </w:r>
      <w:r w:rsidRPr="00065EEB">
        <w:rPr>
          <w:rFonts w:ascii="Times New Roman" w:hAnsi="Times New Roman"/>
          <w:sz w:val="26"/>
          <w:szCs w:val="26"/>
        </w:rPr>
        <w:t>подтвердил обстоятельства совершения правонарушения.</w:t>
      </w:r>
      <w:r w:rsidRPr="00065EEB">
        <w:rPr>
          <w:rFonts w:ascii="Times New Roman" w:hAnsi="Times New Roman"/>
          <w:sz w:val="26"/>
          <w:szCs w:val="26"/>
        </w:rPr>
        <w:t xml:space="preserve"> Кроме того, пояснил, что  имеет материальную возможность </w:t>
      </w:r>
      <w:r w:rsidRPr="00065EEB">
        <w:rPr>
          <w:rFonts w:ascii="Times New Roman" w:hAnsi="Times New Roman"/>
          <w:sz w:val="26"/>
          <w:szCs w:val="26"/>
        </w:rPr>
        <w:t>оплатить штраф  как</w:t>
      </w:r>
      <w:r w:rsidRPr="00065EEB">
        <w:rPr>
          <w:rFonts w:ascii="Times New Roman" w:hAnsi="Times New Roman"/>
          <w:sz w:val="26"/>
          <w:szCs w:val="26"/>
        </w:rPr>
        <w:t xml:space="preserve"> наказание по данному делу.  </w:t>
      </w:r>
      <w:r w:rsidRPr="00065EEB">
        <w:rPr>
          <w:rFonts w:ascii="Times New Roman" w:hAnsi="Times New Roman"/>
          <w:sz w:val="26"/>
          <w:szCs w:val="26"/>
        </w:rPr>
        <w:t xml:space="preserve">Кроме того, </w:t>
      </w:r>
      <w:r w:rsidR="00100670">
        <w:rPr>
          <w:rFonts w:ascii="Times New Roman" w:hAnsi="Times New Roman"/>
          <w:sz w:val="26"/>
          <w:szCs w:val="26"/>
        </w:rPr>
        <w:t>***</w:t>
      </w:r>
      <w:r w:rsidRPr="00065EEB">
        <w:rPr>
          <w:rFonts w:ascii="Times New Roman" w:hAnsi="Times New Roman"/>
          <w:sz w:val="26"/>
          <w:szCs w:val="26"/>
        </w:rPr>
        <w:t xml:space="preserve"> пояснил, что у него на иждивении находится мать - </w:t>
      </w:r>
      <w:r w:rsidRPr="00100670" w:rsidR="00100670">
        <w:rPr>
          <w:rFonts w:ascii="Times New Roman" w:hAnsi="Times New Roman"/>
          <w:sz w:val="26"/>
          <w:szCs w:val="26"/>
        </w:rPr>
        <w:t xml:space="preserve">*** </w:t>
      </w:r>
      <w:r w:rsidRPr="00065EEB">
        <w:rPr>
          <w:rFonts w:ascii="Times New Roman" w:hAnsi="Times New Roman"/>
          <w:sz w:val="26"/>
          <w:szCs w:val="26"/>
        </w:rPr>
        <w:t>года рождения, за которой необходимо осуществлять уход. Кроме того, пояснил, что являлся участником СВО, в октябре 2024 года награжден памятной медалью «80 лет освобождения Крым от фашистских захватчиков»</w:t>
      </w:r>
      <w:r w:rsidRPr="00065EEB">
        <w:rPr>
          <w:rFonts w:ascii="Times New Roman" w:hAnsi="Times New Roman"/>
          <w:sz w:val="26"/>
          <w:szCs w:val="26"/>
        </w:rPr>
        <w:t xml:space="preserve"> .</w:t>
      </w:r>
    </w:p>
    <w:p w:rsidR="006743E4" w:rsidRPr="00065EEB" w:rsidP="006743E4">
      <w:pPr>
        <w:spacing w:after="0" w:line="240" w:lineRule="auto"/>
        <w:ind w:firstLine="709"/>
        <w:jc w:val="both"/>
        <w:rPr>
          <w:rFonts w:ascii="Times New Roman" w:eastAsia="Times New Roman" w:hAnsi="Times New Roman"/>
          <w:sz w:val="26"/>
          <w:szCs w:val="26"/>
          <w:lang w:eastAsia="ru-RU"/>
        </w:rPr>
      </w:pPr>
      <w:r w:rsidRPr="00065EEB">
        <w:rPr>
          <w:rFonts w:ascii="Times New Roman" w:eastAsia="Times New Roman" w:hAnsi="Times New Roman"/>
          <w:sz w:val="26"/>
          <w:szCs w:val="26"/>
          <w:lang w:eastAsia="ru-RU"/>
        </w:rPr>
        <w:t xml:space="preserve">В </w:t>
      </w:r>
      <w:r w:rsidRPr="00065EEB">
        <w:rPr>
          <w:rFonts w:ascii="Times New Roman" w:eastAsia="Times New Roman" w:hAnsi="Times New Roman"/>
          <w:sz w:val="26"/>
          <w:szCs w:val="26"/>
        </w:rPr>
        <w:t>судебное заседание представитель потерпевшег</w:t>
      </w:r>
      <w:r w:rsidRPr="00065EEB">
        <w:rPr>
          <w:rFonts w:ascii="Times New Roman" w:eastAsia="Times New Roman" w:hAnsi="Times New Roman"/>
          <w:sz w:val="26"/>
          <w:szCs w:val="26"/>
        </w:rPr>
        <w:t>о ООО</w:t>
      </w:r>
      <w:r w:rsidRPr="00065EEB">
        <w:rPr>
          <w:rFonts w:ascii="Times New Roman" w:eastAsia="Times New Roman" w:hAnsi="Times New Roman"/>
          <w:sz w:val="26"/>
          <w:szCs w:val="26"/>
        </w:rPr>
        <w:t xml:space="preserve"> «</w:t>
      </w:r>
      <w:r w:rsidR="00100670">
        <w:rPr>
          <w:rFonts w:ascii="Times New Roman" w:eastAsia="Times New Roman" w:hAnsi="Times New Roman"/>
          <w:sz w:val="26"/>
          <w:szCs w:val="26"/>
        </w:rPr>
        <w:t>***</w:t>
      </w:r>
      <w:r w:rsidRPr="00065EEB">
        <w:rPr>
          <w:rFonts w:ascii="Times New Roman" w:eastAsia="Times New Roman" w:hAnsi="Times New Roman"/>
          <w:sz w:val="26"/>
          <w:szCs w:val="26"/>
        </w:rPr>
        <w:t>» не явился, извещен о дате, времени и месте рассмотрения дела об административном правонарушении путем направления телефонограммы, в ответ на телефонограмму потерпевший просил о рассмотрении дела в отсутствие представителя потерпевшего ООО «</w:t>
      </w:r>
      <w:r w:rsidR="00100670">
        <w:rPr>
          <w:rFonts w:ascii="Times New Roman" w:eastAsia="Times New Roman" w:hAnsi="Times New Roman"/>
          <w:sz w:val="26"/>
          <w:szCs w:val="26"/>
        </w:rPr>
        <w:t>***</w:t>
      </w:r>
      <w:r w:rsidRPr="00065EEB">
        <w:rPr>
          <w:rFonts w:ascii="Times New Roman" w:eastAsia="Times New Roman" w:hAnsi="Times New Roman"/>
          <w:sz w:val="26"/>
          <w:szCs w:val="26"/>
        </w:rPr>
        <w:t xml:space="preserve">». </w:t>
      </w:r>
    </w:p>
    <w:p w:rsidR="006743E4" w:rsidRPr="00065EEB" w:rsidP="006743E4">
      <w:pPr>
        <w:spacing w:after="0" w:line="240" w:lineRule="auto"/>
        <w:ind w:firstLine="709"/>
        <w:jc w:val="both"/>
        <w:rPr>
          <w:rFonts w:ascii="Times New Roman" w:hAnsi="Times New Roman"/>
          <w:sz w:val="26"/>
          <w:szCs w:val="26"/>
          <w:lang w:bidi="ru-RU"/>
        </w:rPr>
      </w:pPr>
      <w:r w:rsidRPr="00065EEB">
        <w:rPr>
          <w:rFonts w:ascii="Times New Roman" w:hAnsi="Times New Roman"/>
          <w:sz w:val="26"/>
          <w:szCs w:val="26"/>
          <w:lang w:bidi="ru-RU"/>
        </w:rPr>
        <w:t>Огласив протокол</w:t>
      </w:r>
      <w:r w:rsidRPr="00065EEB">
        <w:rPr>
          <w:rFonts w:ascii="Times New Roman" w:hAnsi="Times New Roman"/>
          <w:sz w:val="26"/>
          <w:szCs w:val="26"/>
        </w:rPr>
        <w:t xml:space="preserve"> об административном правонарушении в отношении </w:t>
      </w:r>
      <w:r w:rsidR="00100670">
        <w:rPr>
          <w:rFonts w:ascii="Times New Roman" w:hAnsi="Times New Roman"/>
          <w:color w:val="FF0000"/>
          <w:sz w:val="26"/>
          <w:szCs w:val="26"/>
        </w:rPr>
        <w:t>***</w:t>
      </w:r>
      <w:r w:rsidRPr="00065EEB">
        <w:rPr>
          <w:rFonts w:ascii="Times New Roman" w:hAnsi="Times New Roman"/>
          <w:sz w:val="26"/>
          <w:szCs w:val="26"/>
          <w:lang w:bidi="ru-RU"/>
        </w:rPr>
        <w:t xml:space="preserve">, заслушав объяснения </w:t>
      </w:r>
      <w:r w:rsidR="00100670">
        <w:rPr>
          <w:rFonts w:ascii="Times New Roman" w:hAnsi="Times New Roman"/>
          <w:color w:val="FF0000"/>
          <w:sz w:val="26"/>
          <w:szCs w:val="26"/>
        </w:rPr>
        <w:t>***</w:t>
      </w:r>
      <w:r w:rsidRPr="00065EEB">
        <w:rPr>
          <w:rFonts w:ascii="Times New Roman" w:hAnsi="Times New Roman"/>
          <w:sz w:val="26"/>
          <w:szCs w:val="26"/>
          <w:lang w:bidi="ru-RU"/>
        </w:rPr>
        <w:t>, исследовав письменные материалы дела об административном правонарушении</w:t>
      </w:r>
      <w:r w:rsidRPr="00065EEB">
        <w:rPr>
          <w:rFonts w:ascii="Times New Roman" w:hAnsi="Times New Roman"/>
          <w:sz w:val="26"/>
          <w:szCs w:val="26"/>
        </w:rPr>
        <w:t xml:space="preserve"> и оценив доказательства по делу</w:t>
      </w:r>
      <w:r w:rsidRPr="00065EEB">
        <w:rPr>
          <w:rFonts w:ascii="Times New Roman" w:hAnsi="Times New Roman"/>
          <w:sz w:val="26"/>
          <w:szCs w:val="26"/>
          <w:lang w:bidi="ru-RU"/>
        </w:rPr>
        <w:t>, мировой судья приходит к следующим выводам.</w:t>
      </w:r>
    </w:p>
    <w:p w:rsidR="006743E4" w:rsidRPr="00065EEB" w:rsidP="006743E4">
      <w:pPr>
        <w:spacing w:after="0" w:line="240" w:lineRule="auto"/>
        <w:ind w:firstLine="709"/>
        <w:jc w:val="both"/>
        <w:rPr>
          <w:rFonts w:ascii="Times New Roman" w:hAnsi="Times New Roman" w:eastAsiaTheme="minorEastAsia"/>
          <w:sz w:val="26"/>
          <w:szCs w:val="26"/>
          <w:lang w:eastAsia="ru-RU"/>
        </w:rPr>
      </w:pPr>
      <w:r w:rsidRPr="00065EEB">
        <w:rPr>
          <w:rFonts w:ascii="Times New Roman" w:hAnsi="Times New Roman" w:eastAsiaTheme="minorEastAsia"/>
          <w:sz w:val="26"/>
          <w:szCs w:val="26"/>
          <w:lang w:eastAsia="ru-RU"/>
        </w:rPr>
        <w:t xml:space="preserve">Согласно ст. 25.2 ч. 3 </w:t>
      </w:r>
      <w:r w:rsidRPr="00065EEB">
        <w:rPr>
          <w:rFonts w:ascii="Times New Roman" w:hAnsi="Times New Roman"/>
          <w:sz w:val="26"/>
          <w:szCs w:val="26"/>
        </w:rPr>
        <w:t>Кодекса Российской Федерации об административных правонарушениях</w:t>
      </w:r>
      <w:r w:rsidRPr="00065EEB">
        <w:rPr>
          <w:rFonts w:ascii="Times New Roman" w:hAnsi="Times New Roman" w:eastAsiaTheme="minorEastAsia"/>
          <w:sz w:val="26"/>
          <w:szCs w:val="26"/>
          <w:lang w:eastAsia="ru-RU"/>
        </w:rPr>
        <w:t>,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w:t>
      </w:r>
    </w:p>
    <w:p w:rsidR="006743E4" w:rsidRPr="00065EEB" w:rsidP="006743E4">
      <w:pPr>
        <w:spacing w:after="0" w:line="240" w:lineRule="auto"/>
        <w:ind w:firstLine="709"/>
        <w:jc w:val="both"/>
        <w:rPr>
          <w:rFonts w:ascii="Times New Roman" w:eastAsia="Times New Roman" w:hAnsi="Times New Roman"/>
          <w:sz w:val="26"/>
          <w:szCs w:val="26"/>
          <w:lang w:eastAsia="ru-RU"/>
        </w:rPr>
      </w:pPr>
      <w:r w:rsidRPr="00065EEB">
        <w:rPr>
          <w:rFonts w:ascii="Times New Roman" w:eastAsia="Times New Roman" w:hAnsi="Times New Roman"/>
          <w:sz w:val="26"/>
          <w:szCs w:val="26"/>
          <w:lang w:eastAsia="ru-RU"/>
        </w:rPr>
        <w:t xml:space="preserve">Учитывая данные о надлежащем извещении потерпевшего, а также принимая во внимание отсутствие ходатайств об отложении дела, суд на основании ст. 25.2 ч. 3 </w:t>
      </w:r>
      <w:r w:rsidRPr="00065EEB">
        <w:rPr>
          <w:rFonts w:ascii="Times New Roman" w:hAnsi="Times New Roman"/>
          <w:sz w:val="26"/>
          <w:szCs w:val="26"/>
        </w:rPr>
        <w:t xml:space="preserve">Кодекса </w:t>
      </w:r>
      <w:r w:rsidRPr="00065EEB">
        <w:rPr>
          <w:rFonts w:ascii="Times New Roman" w:hAnsi="Times New Roman"/>
          <w:sz w:val="26"/>
          <w:szCs w:val="26"/>
        </w:rPr>
        <w:t xml:space="preserve">Российской Федерации об административных правонарушениях </w:t>
      </w:r>
      <w:r w:rsidRPr="00065EEB">
        <w:rPr>
          <w:rFonts w:ascii="Times New Roman" w:eastAsia="Times New Roman" w:hAnsi="Times New Roman"/>
          <w:sz w:val="26"/>
          <w:szCs w:val="26"/>
          <w:lang w:eastAsia="ru-RU"/>
        </w:rPr>
        <w:t>считает возможным рассмотреть данное дело в отсутствие потерпевшего.</w:t>
      </w:r>
    </w:p>
    <w:p w:rsidR="006743E4" w:rsidRPr="00065EEB" w:rsidP="006743E4">
      <w:pPr>
        <w:spacing w:after="0" w:line="240" w:lineRule="auto"/>
        <w:ind w:firstLine="709"/>
        <w:jc w:val="both"/>
        <w:rPr>
          <w:rFonts w:ascii="Times New Roman" w:hAnsi="Times New Roman" w:eastAsiaTheme="minorHAnsi"/>
          <w:sz w:val="26"/>
          <w:szCs w:val="26"/>
        </w:rPr>
      </w:pPr>
      <w:r w:rsidRPr="00065EEB">
        <w:rPr>
          <w:rFonts w:ascii="Times New Roman" w:hAnsi="Times New Roman" w:eastAsiaTheme="minorHAnsi"/>
          <w:sz w:val="26"/>
          <w:szCs w:val="26"/>
        </w:rPr>
        <w:t xml:space="preserve">Согласно части </w:t>
      </w:r>
      <w:r w:rsidRPr="00065EEB" w:rsidR="00F9620D">
        <w:rPr>
          <w:rFonts w:ascii="Times New Roman" w:hAnsi="Times New Roman" w:eastAsiaTheme="minorHAnsi"/>
          <w:sz w:val="26"/>
          <w:szCs w:val="26"/>
        </w:rPr>
        <w:t>2</w:t>
      </w:r>
      <w:r w:rsidRPr="00065EEB">
        <w:rPr>
          <w:rFonts w:ascii="Times New Roman" w:hAnsi="Times New Roman" w:eastAsiaTheme="minorHAnsi"/>
          <w:sz w:val="26"/>
          <w:szCs w:val="26"/>
        </w:rPr>
        <w:t xml:space="preserve"> статьи 7.27</w:t>
      </w:r>
      <w:r w:rsidRPr="00065EEB">
        <w:rPr>
          <w:rFonts w:ascii="Times New Roman" w:eastAsia="Times New Roman" w:hAnsi="Times New Roman"/>
          <w:color w:val="00B050"/>
          <w:sz w:val="26"/>
          <w:szCs w:val="26"/>
          <w:lang w:eastAsia="ru-RU"/>
        </w:rPr>
        <w:t xml:space="preserve"> </w:t>
      </w:r>
      <w:r w:rsidRPr="00065EEB">
        <w:rPr>
          <w:rFonts w:ascii="Times New Roman" w:hAnsi="Times New Roman"/>
          <w:sz w:val="26"/>
          <w:szCs w:val="26"/>
        </w:rPr>
        <w:t xml:space="preserve">Кодекса Российской Федерации об административных правонарушениях </w:t>
      </w:r>
      <w:r w:rsidRPr="00065EEB">
        <w:rPr>
          <w:rFonts w:ascii="Times New Roman" w:hAnsi="Times New Roman" w:eastAsiaTheme="minorHAnsi"/>
          <w:sz w:val="26"/>
          <w:szCs w:val="26"/>
        </w:rPr>
        <w:t xml:space="preserve">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6" w:history="1">
        <w:r w:rsidRPr="00065EEB">
          <w:rPr>
            <w:rStyle w:val="Hyperlink"/>
            <w:rFonts w:ascii="Times New Roman" w:hAnsi="Times New Roman" w:eastAsiaTheme="minorHAnsi"/>
            <w:sz w:val="26"/>
            <w:szCs w:val="26"/>
            <w:u w:val="none"/>
          </w:rPr>
          <w:t>частями второй</w:t>
        </w:r>
      </w:hyperlink>
      <w:r w:rsidRPr="00065EEB">
        <w:rPr>
          <w:rFonts w:ascii="Times New Roman" w:hAnsi="Times New Roman" w:eastAsiaTheme="minorHAnsi"/>
          <w:sz w:val="26"/>
          <w:szCs w:val="26"/>
        </w:rPr>
        <w:t xml:space="preserve">, </w:t>
      </w:r>
      <w:hyperlink r:id="rId7" w:history="1">
        <w:r w:rsidRPr="00065EEB">
          <w:rPr>
            <w:rStyle w:val="Hyperlink"/>
            <w:rFonts w:ascii="Times New Roman" w:hAnsi="Times New Roman" w:eastAsiaTheme="minorHAnsi"/>
            <w:sz w:val="26"/>
            <w:szCs w:val="26"/>
            <w:u w:val="none"/>
          </w:rPr>
          <w:t>третьей</w:t>
        </w:r>
      </w:hyperlink>
      <w:r w:rsidRPr="00065EEB">
        <w:rPr>
          <w:rFonts w:ascii="Times New Roman" w:hAnsi="Times New Roman" w:eastAsiaTheme="minorHAnsi"/>
          <w:sz w:val="26"/>
          <w:szCs w:val="26"/>
        </w:rPr>
        <w:t xml:space="preserve"> и </w:t>
      </w:r>
      <w:hyperlink r:id="rId8" w:history="1">
        <w:r w:rsidRPr="00065EEB">
          <w:rPr>
            <w:rStyle w:val="Hyperlink"/>
            <w:rFonts w:ascii="Times New Roman" w:hAnsi="Times New Roman" w:eastAsiaTheme="minorHAnsi"/>
            <w:sz w:val="26"/>
            <w:szCs w:val="26"/>
            <w:u w:val="none"/>
          </w:rPr>
          <w:t>четвертой статьи 158</w:t>
        </w:r>
      </w:hyperlink>
      <w:r w:rsidRPr="00065EEB">
        <w:rPr>
          <w:rFonts w:ascii="Times New Roman" w:hAnsi="Times New Roman" w:eastAsiaTheme="minorHAnsi"/>
          <w:sz w:val="26"/>
          <w:szCs w:val="26"/>
        </w:rPr>
        <w:t xml:space="preserve">, </w:t>
      </w:r>
      <w:hyperlink r:id="rId9" w:history="1">
        <w:r w:rsidRPr="00065EEB">
          <w:rPr>
            <w:rStyle w:val="Hyperlink"/>
            <w:rFonts w:ascii="Times New Roman" w:hAnsi="Times New Roman" w:eastAsiaTheme="minorHAnsi"/>
            <w:sz w:val="26"/>
            <w:szCs w:val="26"/>
            <w:u w:val="none"/>
          </w:rPr>
          <w:t>статьей 158.1</w:t>
        </w:r>
      </w:hyperlink>
      <w:r w:rsidRPr="00065EEB">
        <w:rPr>
          <w:rFonts w:ascii="Times New Roman" w:hAnsi="Times New Roman" w:eastAsiaTheme="minorHAnsi"/>
          <w:sz w:val="26"/>
          <w:szCs w:val="26"/>
        </w:rPr>
        <w:t xml:space="preserve">, </w:t>
      </w:r>
      <w:hyperlink r:id="rId10" w:history="1">
        <w:r w:rsidRPr="00065EEB">
          <w:rPr>
            <w:rStyle w:val="Hyperlink"/>
            <w:rFonts w:ascii="Times New Roman" w:hAnsi="Times New Roman" w:eastAsiaTheme="minorHAnsi"/>
            <w:sz w:val="26"/>
            <w:szCs w:val="26"/>
            <w:u w:val="none"/>
          </w:rPr>
          <w:t>частями второй</w:t>
        </w:r>
      </w:hyperlink>
      <w:r w:rsidRPr="00065EEB">
        <w:rPr>
          <w:rFonts w:ascii="Times New Roman" w:hAnsi="Times New Roman" w:eastAsiaTheme="minorHAnsi"/>
          <w:sz w:val="26"/>
          <w:szCs w:val="26"/>
        </w:rPr>
        <w:t xml:space="preserve">, </w:t>
      </w:r>
      <w:hyperlink r:id="rId11" w:history="1">
        <w:r w:rsidRPr="00065EEB">
          <w:rPr>
            <w:rStyle w:val="Hyperlink"/>
            <w:rFonts w:ascii="Times New Roman" w:hAnsi="Times New Roman" w:eastAsiaTheme="minorHAnsi"/>
            <w:sz w:val="26"/>
            <w:szCs w:val="26"/>
            <w:u w:val="none"/>
          </w:rPr>
          <w:t>третьей</w:t>
        </w:r>
      </w:hyperlink>
      <w:r w:rsidRPr="00065EEB">
        <w:rPr>
          <w:rFonts w:ascii="Times New Roman" w:hAnsi="Times New Roman" w:eastAsiaTheme="minorHAnsi"/>
          <w:sz w:val="26"/>
          <w:szCs w:val="26"/>
        </w:rPr>
        <w:t xml:space="preserve"> и </w:t>
      </w:r>
      <w:hyperlink r:id="rId12" w:history="1">
        <w:r w:rsidRPr="00065EEB">
          <w:rPr>
            <w:rStyle w:val="Hyperlink"/>
            <w:rFonts w:ascii="Times New Roman" w:hAnsi="Times New Roman" w:eastAsiaTheme="minorHAnsi"/>
            <w:sz w:val="26"/>
            <w:szCs w:val="26"/>
            <w:u w:val="none"/>
          </w:rPr>
          <w:t>четвертой статьи 159</w:t>
        </w:r>
      </w:hyperlink>
      <w:r w:rsidRPr="00065EEB">
        <w:rPr>
          <w:rFonts w:ascii="Times New Roman" w:hAnsi="Times New Roman" w:eastAsiaTheme="minorHAnsi"/>
          <w:sz w:val="26"/>
          <w:szCs w:val="26"/>
        </w:rPr>
        <w:t xml:space="preserve">, </w:t>
      </w:r>
      <w:hyperlink r:id="rId13" w:history="1">
        <w:r w:rsidRPr="00065EEB">
          <w:rPr>
            <w:rStyle w:val="Hyperlink"/>
            <w:rFonts w:ascii="Times New Roman" w:hAnsi="Times New Roman" w:eastAsiaTheme="minorHAnsi"/>
            <w:sz w:val="26"/>
            <w:szCs w:val="26"/>
            <w:u w:val="none"/>
          </w:rPr>
          <w:t>частями второй</w:t>
        </w:r>
      </w:hyperlink>
      <w:r w:rsidRPr="00065EEB">
        <w:rPr>
          <w:rFonts w:ascii="Times New Roman" w:hAnsi="Times New Roman" w:eastAsiaTheme="minorHAnsi"/>
          <w:sz w:val="26"/>
          <w:szCs w:val="26"/>
        </w:rPr>
        <w:t>,</w:t>
      </w:r>
      <w:r w:rsidRPr="00065EEB">
        <w:rPr>
          <w:rFonts w:ascii="Times New Roman" w:hAnsi="Times New Roman" w:eastAsiaTheme="minorHAnsi"/>
          <w:sz w:val="26"/>
          <w:szCs w:val="26"/>
        </w:rPr>
        <w:t xml:space="preserve"> </w:t>
      </w:r>
      <w:hyperlink r:id="rId14" w:history="1">
        <w:r w:rsidRPr="00065EEB">
          <w:rPr>
            <w:rStyle w:val="Hyperlink"/>
            <w:rFonts w:ascii="Times New Roman" w:hAnsi="Times New Roman" w:eastAsiaTheme="minorHAnsi"/>
            <w:sz w:val="26"/>
            <w:szCs w:val="26"/>
            <w:u w:val="none"/>
          </w:rPr>
          <w:t>третьей</w:t>
        </w:r>
      </w:hyperlink>
      <w:r w:rsidRPr="00065EEB">
        <w:rPr>
          <w:rFonts w:ascii="Times New Roman" w:hAnsi="Times New Roman" w:eastAsiaTheme="minorHAnsi"/>
          <w:sz w:val="26"/>
          <w:szCs w:val="26"/>
        </w:rPr>
        <w:t xml:space="preserve"> и </w:t>
      </w:r>
      <w:hyperlink r:id="rId15" w:history="1">
        <w:r w:rsidRPr="00065EEB">
          <w:rPr>
            <w:rStyle w:val="Hyperlink"/>
            <w:rFonts w:ascii="Times New Roman" w:hAnsi="Times New Roman" w:eastAsiaTheme="minorHAnsi"/>
            <w:sz w:val="26"/>
            <w:szCs w:val="26"/>
            <w:u w:val="none"/>
          </w:rPr>
          <w:t>четвертой статьи 159.1</w:t>
        </w:r>
      </w:hyperlink>
      <w:r w:rsidRPr="00065EEB">
        <w:rPr>
          <w:rFonts w:ascii="Times New Roman" w:hAnsi="Times New Roman" w:eastAsiaTheme="minorHAnsi"/>
          <w:sz w:val="26"/>
          <w:szCs w:val="26"/>
        </w:rPr>
        <w:t xml:space="preserve">, </w:t>
      </w:r>
      <w:hyperlink r:id="rId16" w:history="1">
        <w:r w:rsidRPr="00065EEB">
          <w:rPr>
            <w:rStyle w:val="Hyperlink"/>
            <w:rFonts w:ascii="Times New Roman" w:hAnsi="Times New Roman" w:eastAsiaTheme="minorHAnsi"/>
            <w:sz w:val="26"/>
            <w:szCs w:val="26"/>
            <w:u w:val="none"/>
          </w:rPr>
          <w:t>частями второй</w:t>
        </w:r>
      </w:hyperlink>
      <w:r w:rsidRPr="00065EEB">
        <w:rPr>
          <w:rFonts w:ascii="Times New Roman" w:hAnsi="Times New Roman" w:eastAsiaTheme="minorHAnsi"/>
          <w:sz w:val="26"/>
          <w:szCs w:val="26"/>
        </w:rPr>
        <w:t xml:space="preserve">, </w:t>
      </w:r>
      <w:hyperlink r:id="rId17" w:history="1">
        <w:r w:rsidRPr="00065EEB">
          <w:rPr>
            <w:rStyle w:val="Hyperlink"/>
            <w:rFonts w:ascii="Times New Roman" w:hAnsi="Times New Roman" w:eastAsiaTheme="minorHAnsi"/>
            <w:sz w:val="26"/>
            <w:szCs w:val="26"/>
            <w:u w:val="none"/>
          </w:rPr>
          <w:t>третьей</w:t>
        </w:r>
      </w:hyperlink>
      <w:r w:rsidRPr="00065EEB">
        <w:rPr>
          <w:rFonts w:ascii="Times New Roman" w:hAnsi="Times New Roman" w:eastAsiaTheme="minorHAnsi"/>
          <w:sz w:val="26"/>
          <w:szCs w:val="26"/>
        </w:rPr>
        <w:t xml:space="preserve"> и </w:t>
      </w:r>
      <w:hyperlink r:id="rId18" w:history="1">
        <w:r w:rsidRPr="00065EEB">
          <w:rPr>
            <w:rStyle w:val="Hyperlink"/>
            <w:rFonts w:ascii="Times New Roman" w:hAnsi="Times New Roman" w:eastAsiaTheme="minorHAnsi"/>
            <w:sz w:val="26"/>
            <w:szCs w:val="26"/>
            <w:u w:val="none"/>
          </w:rPr>
          <w:t>четвертой статьи 159.2</w:t>
        </w:r>
      </w:hyperlink>
      <w:r w:rsidRPr="00065EEB">
        <w:rPr>
          <w:rFonts w:ascii="Times New Roman" w:hAnsi="Times New Roman" w:eastAsiaTheme="minorHAnsi"/>
          <w:sz w:val="26"/>
          <w:szCs w:val="26"/>
        </w:rPr>
        <w:t xml:space="preserve">, </w:t>
      </w:r>
      <w:hyperlink r:id="rId19" w:history="1">
        <w:r w:rsidRPr="00065EEB">
          <w:rPr>
            <w:rStyle w:val="Hyperlink"/>
            <w:rFonts w:ascii="Times New Roman" w:hAnsi="Times New Roman" w:eastAsiaTheme="minorHAnsi"/>
            <w:sz w:val="26"/>
            <w:szCs w:val="26"/>
            <w:u w:val="none"/>
          </w:rPr>
          <w:t>частями второй</w:t>
        </w:r>
      </w:hyperlink>
      <w:r w:rsidRPr="00065EEB">
        <w:rPr>
          <w:rFonts w:ascii="Times New Roman" w:hAnsi="Times New Roman" w:eastAsiaTheme="minorHAnsi"/>
          <w:sz w:val="26"/>
          <w:szCs w:val="26"/>
        </w:rPr>
        <w:t xml:space="preserve">, </w:t>
      </w:r>
      <w:hyperlink r:id="rId20" w:history="1">
        <w:r w:rsidRPr="00065EEB">
          <w:rPr>
            <w:rStyle w:val="Hyperlink"/>
            <w:rFonts w:ascii="Times New Roman" w:hAnsi="Times New Roman" w:eastAsiaTheme="minorHAnsi"/>
            <w:sz w:val="26"/>
            <w:szCs w:val="26"/>
            <w:u w:val="none"/>
          </w:rPr>
          <w:t>третьей</w:t>
        </w:r>
      </w:hyperlink>
      <w:r w:rsidRPr="00065EEB">
        <w:rPr>
          <w:rFonts w:ascii="Times New Roman" w:hAnsi="Times New Roman" w:eastAsiaTheme="minorHAnsi"/>
          <w:sz w:val="26"/>
          <w:szCs w:val="26"/>
        </w:rPr>
        <w:t xml:space="preserve"> и </w:t>
      </w:r>
      <w:hyperlink r:id="rId21" w:history="1">
        <w:r w:rsidRPr="00065EEB">
          <w:rPr>
            <w:rStyle w:val="Hyperlink"/>
            <w:rFonts w:ascii="Times New Roman" w:hAnsi="Times New Roman" w:eastAsiaTheme="minorHAnsi"/>
            <w:sz w:val="26"/>
            <w:szCs w:val="26"/>
            <w:u w:val="none"/>
          </w:rPr>
          <w:t>четвертой статьи 159.3</w:t>
        </w:r>
      </w:hyperlink>
      <w:r w:rsidRPr="00065EEB">
        <w:rPr>
          <w:rFonts w:ascii="Times New Roman" w:hAnsi="Times New Roman" w:eastAsiaTheme="minorHAnsi"/>
          <w:sz w:val="26"/>
          <w:szCs w:val="26"/>
        </w:rPr>
        <w:t xml:space="preserve">, </w:t>
      </w:r>
      <w:hyperlink r:id="rId22" w:history="1">
        <w:r w:rsidRPr="00065EEB">
          <w:rPr>
            <w:rStyle w:val="Hyperlink"/>
            <w:rFonts w:ascii="Times New Roman" w:hAnsi="Times New Roman" w:eastAsiaTheme="minorHAnsi"/>
            <w:sz w:val="26"/>
            <w:szCs w:val="26"/>
            <w:u w:val="none"/>
          </w:rPr>
          <w:t>частями второй</w:t>
        </w:r>
      </w:hyperlink>
      <w:r w:rsidRPr="00065EEB">
        <w:rPr>
          <w:rFonts w:ascii="Times New Roman" w:hAnsi="Times New Roman" w:eastAsiaTheme="minorHAnsi"/>
          <w:sz w:val="26"/>
          <w:szCs w:val="26"/>
        </w:rPr>
        <w:t xml:space="preserve">, </w:t>
      </w:r>
      <w:hyperlink r:id="rId23" w:history="1">
        <w:r w:rsidRPr="00065EEB">
          <w:rPr>
            <w:rStyle w:val="Hyperlink"/>
            <w:rFonts w:ascii="Times New Roman" w:hAnsi="Times New Roman" w:eastAsiaTheme="minorHAnsi"/>
            <w:sz w:val="26"/>
            <w:szCs w:val="26"/>
            <w:u w:val="none"/>
          </w:rPr>
          <w:t>третьей</w:t>
        </w:r>
      </w:hyperlink>
      <w:r w:rsidRPr="00065EEB">
        <w:rPr>
          <w:rFonts w:ascii="Times New Roman" w:hAnsi="Times New Roman" w:eastAsiaTheme="minorHAnsi"/>
          <w:sz w:val="26"/>
          <w:szCs w:val="26"/>
        </w:rPr>
        <w:t xml:space="preserve"> и </w:t>
      </w:r>
      <w:hyperlink r:id="rId24" w:history="1">
        <w:r w:rsidRPr="00065EEB">
          <w:rPr>
            <w:rStyle w:val="Hyperlink"/>
            <w:rFonts w:ascii="Times New Roman" w:hAnsi="Times New Roman" w:eastAsiaTheme="minorHAnsi"/>
            <w:sz w:val="26"/>
            <w:szCs w:val="26"/>
            <w:u w:val="none"/>
          </w:rPr>
          <w:t>четвертой статьи 159.5</w:t>
        </w:r>
      </w:hyperlink>
      <w:r w:rsidRPr="00065EEB">
        <w:rPr>
          <w:rFonts w:ascii="Times New Roman" w:hAnsi="Times New Roman" w:eastAsiaTheme="minorHAnsi"/>
          <w:sz w:val="26"/>
          <w:szCs w:val="26"/>
        </w:rPr>
        <w:t xml:space="preserve">, </w:t>
      </w:r>
      <w:hyperlink r:id="rId25" w:history="1">
        <w:r w:rsidRPr="00065EEB">
          <w:rPr>
            <w:rStyle w:val="Hyperlink"/>
            <w:rFonts w:ascii="Times New Roman" w:hAnsi="Times New Roman" w:eastAsiaTheme="minorHAnsi"/>
            <w:sz w:val="26"/>
            <w:szCs w:val="26"/>
            <w:u w:val="none"/>
          </w:rPr>
          <w:t>частями второй</w:t>
        </w:r>
      </w:hyperlink>
      <w:r w:rsidRPr="00065EEB">
        <w:rPr>
          <w:rFonts w:ascii="Times New Roman" w:hAnsi="Times New Roman" w:eastAsiaTheme="minorHAnsi"/>
          <w:sz w:val="26"/>
          <w:szCs w:val="26"/>
        </w:rPr>
        <w:t xml:space="preserve">, </w:t>
      </w:r>
      <w:hyperlink r:id="rId26" w:history="1">
        <w:r w:rsidRPr="00065EEB">
          <w:rPr>
            <w:rStyle w:val="Hyperlink"/>
            <w:rFonts w:ascii="Times New Roman" w:hAnsi="Times New Roman" w:eastAsiaTheme="minorHAnsi"/>
            <w:sz w:val="26"/>
            <w:szCs w:val="26"/>
            <w:u w:val="none"/>
          </w:rPr>
          <w:t>третьей</w:t>
        </w:r>
      </w:hyperlink>
      <w:r w:rsidRPr="00065EEB">
        <w:rPr>
          <w:rFonts w:ascii="Times New Roman" w:hAnsi="Times New Roman" w:eastAsiaTheme="minorHAnsi"/>
          <w:sz w:val="26"/>
          <w:szCs w:val="26"/>
        </w:rPr>
        <w:t xml:space="preserve"> и </w:t>
      </w:r>
      <w:hyperlink r:id="rId27" w:history="1">
        <w:r w:rsidRPr="00065EEB">
          <w:rPr>
            <w:rStyle w:val="Hyperlink"/>
            <w:rFonts w:ascii="Times New Roman" w:hAnsi="Times New Roman" w:eastAsiaTheme="minorHAnsi"/>
            <w:sz w:val="26"/>
            <w:szCs w:val="26"/>
            <w:u w:val="none"/>
          </w:rPr>
          <w:t>четвертой статьи 159.6</w:t>
        </w:r>
      </w:hyperlink>
      <w:r w:rsidRPr="00065EEB">
        <w:rPr>
          <w:rFonts w:ascii="Times New Roman" w:hAnsi="Times New Roman" w:eastAsiaTheme="minorHAnsi"/>
          <w:sz w:val="26"/>
          <w:szCs w:val="26"/>
        </w:rPr>
        <w:t xml:space="preserve"> и </w:t>
      </w:r>
      <w:hyperlink r:id="rId28" w:history="1">
        <w:r w:rsidRPr="00065EEB">
          <w:rPr>
            <w:rStyle w:val="Hyperlink"/>
            <w:rFonts w:ascii="Times New Roman" w:hAnsi="Times New Roman" w:eastAsiaTheme="minorHAnsi"/>
            <w:sz w:val="26"/>
            <w:szCs w:val="26"/>
            <w:u w:val="none"/>
          </w:rPr>
          <w:t>частями второй</w:t>
        </w:r>
      </w:hyperlink>
      <w:r w:rsidRPr="00065EEB">
        <w:rPr>
          <w:rFonts w:ascii="Times New Roman" w:hAnsi="Times New Roman" w:eastAsiaTheme="minorHAnsi"/>
          <w:sz w:val="26"/>
          <w:szCs w:val="26"/>
        </w:rPr>
        <w:t xml:space="preserve"> и </w:t>
      </w:r>
      <w:hyperlink r:id="rId29" w:history="1">
        <w:r w:rsidRPr="00065EEB">
          <w:rPr>
            <w:rStyle w:val="Hyperlink"/>
            <w:rFonts w:ascii="Times New Roman" w:hAnsi="Times New Roman" w:eastAsiaTheme="minorHAnsi"/>
            <w:sz w:val="26"/>
            <w:szCs w:val="26"/>
            <w:u w:val="none"/>
          </w:rPr>
          <w:t>третьей статьи 160</w:t>
        </w:r>
      </w:hyperlink>
      <w:r w:rsidRPr="00065EEB">
        <w:rPr>
          <w:rFonts w:ascii="Times New Roman" w:hAnsi="Times New Roman" w:eastAsiaTheme="minorHAnsi"/>
          <w:sz w:val="26"/>
          <w:szCs w:val="26"/>
        </w:rPr>
        <w:t xml:space="preserve"> Уголовного кодекса Российской Федерации, за исключением случаев, предусмотренных </w:t>
      </w:r>
      <w:hyperlink r:id="rId30" w:history="1">
        <w:r w:rsidRPr="00065EEB">
          <w:rPr>
            <w:rStyle w:val="Hyperlink"/>
            <w:rFonts w:ascii="Times New Roman" w:hAnsi="Times New Roman" w:eastAsiaTheme="minorHAnsi"/>
            <w:sz w:val="26"/>
            <w:szCs w:val="26"/>
            <w:u w:val="none"/>
          </w:rPr>
          <w:t>статьей 14.15.3</w:t>
        </w:r>
      </w:hyperlink>
      <w:r w:rsidRPr="00065EEB">
        <w:rPr>
          <w:rFonts w:ascii="Times New Roman" w:hAnsi="Times New Roman" w:eastAsiaTheme="minorHAnsi"/>
          <w:sz w:val="26"/>
          <w:szCs w:val="26"/>
        </w:rPr>
        <w:t xml:space="preserve"> настоящего Кодекса, </w:t>
      </w:r>
      <w:r w:rsidRPr="00065EEB" w:rsidR="00B13FFE">
        <w:rPr>
          <w:rFonts w:ascii="Times New Roman" w:hAnsi="Times New Roman" w:eastAsiaTheme="minorHAnsi"/>
          <w:sz w:val="26"/>
          <w:szCs w:val="26"/>
        </w:rP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r w:rsidRPr="00065EEB">
        <w:rPr>
          <w:rFonts w:ascii="Times New Roman" w:hAnsi="Times New Roman" w:eastAsiaTheme="minorHAnsi"/>
          <w:sz w:val="26"/>
          <w:szCs w:val="26"/>
        </w:rPr>
        <w:t>.</w:t>
      </w:r>
    </w:p>
    <w:p w:rsidR="006743E4" w:rsidRPr="00065EEB" w:rsidP="006743E4">
      <w:pPr>
        <w:spacing w:after="0" w:line="240" w:lineRule="auto"/>
        <w:ind w:firstLine="709"/>
        <w:jc w:val="both"/>
        <w:rPr>
          <w:rFonts w:ascii="Times New Roman" w:eastAsia="Times New Roman" w:hAnsi="Times New Roman"/>
          <w:sz w:val="26"/>
          <w:szCs w:val="26"/>
        </w:rPr>
      </w:pPr>
      <w:r w:rsidRPr="00065EEB">
        <w:rPr>
          <w:rFonts w:ascii="Times New Roman" w:eastAsia="Times New Roman" w:hAnsi="Times New Roman"/>
          <w:sz w:val="26"/>
          <w:szCs w:val="26"/>
        </w:rPr>
        <w:t xml:space="preserve">Согласно </w:t>
      </w:r>
      <w:r w:rsidRPr="00065EEB">
        <w:rPr>
          <w:rFonts w:ascii="Times New Roman" w:eastAsia="Times New Roman" w:hAnsi="Times New Roman"/>
          <w:sz w:val="26"/>
          <w:szCs w:val="26"/>
          <w:highlight w:val="none"/>
        </w:rPr>
        <w:t>товарной накладной</w:t>
      </w:r>
      <w:r w:rsidRPr="00065EEB">
        <w:rPr>
          <w:rFonts w:ascii="Times New Roman" w:eastAsia="Times New Roman" w:hAnsi="Times New Roman"/>
          <w:sz w:val="26"/>
          <w:szCs w:val="26"/>
        </w:rPr>
        <w:t xml:space="preserve"> стоимость 1 </w:t>
      </w:r>
      <w:r w:rsidRPr="00065EEB">
        <w:rPr>
          <w:rFonts w:ascii="Times New Roman" w:hAnsi="Times New Roman"/>
          <w:color w:val="000000" w:themeColor="text1"/>
          <w:sz w:val="26"/>
          <w:szCs w:val="26"/>
        </w:rPr>
        <w:t xml:space="preserve">бутылки водки 0,7 л. </w:t>
      </w:r>
      <w:r w:rsidRPr="00065EEB">
        <w:rPr>
          <w:rFonts w:ascii="Times New Roman" w:hAnsi="Times New Roman"/>
          <w:color w:val="000000" w:themeColor="text1"/>
          <w:sz w:val="26"/>
          <w:szCs w:val="26"/>
          <w:lang w:val="en-US"/>
        </w:rPr>
        <w:t>Beluga</w:t>
      </w:r>
      <w:r w:rsidRPr="00065EEB">
        <w:rPr>
          <w:rFonts w:ascii="Times New Roman" w:hAnsi="Times New Roman"/>
          <w:color w:val="000000" w:themeColor="text1"/>
          <w:sz w:val="26"/>
          <w:szCs w:val="26"/>
        </w:rPr>
        <w:t xml:space="preserve"> </w:t>
      </w:r>
      <w:r w:rsidRPr="00065EEB">
        <w:rPr>
          <w:rFonts w:ascii="Times New Roman" w:hAnsi="Times New Roman"/>
          <w:color w:val="000000" w:themeColor="text1"/>
          <w:sz w:val="26"/>
          <w:szCs w:val="26"/>
          <w:lang w:val="en-US"/>
        </w:rPr>
        <w:t>Noble</w:t>
      </w:r>
      <w:r w:rsidRPr="00065EEB">
        <w:rPr>
          <w:rFonts w:ascii="Times New Roman" w:hAnsi="Times New Roman"/>
          <w:color w:val="000000" w:themeColor="text1"/>
          <w:sz w:val="26"/>
          <w:szCs w:val="26"/>
        </w:rPr>
        <w:t xml:space="preserve"> 40% </w:t>
      </w:r>
      <w:r w:rsidRPr="00065EEB">
        <w:rPr>
          <w:rFonts w:ascii="Times New Roman" w:hAnsi="Times New Roman"/>
          <w:color w:val="000000" w:themeColor="text1"/>
          <w:sz w:val="26"/>
          <w:szCs w:val="26"/>
        </w:rPr>
        <w:t>ст</w:t>
      </w:r>
      <w:r w:rsidRPr="00065EEB">
        <w:rPr>
          <w:rFonts w:ascii="Times New Roman" w:hAnsi="Times New Roman"/>
          <w:color w:val="000000" w:themeColor="text1"/>
          <w:sz w:val="26"/>
          <w:szCs w:val="26"/>
        </w:rPr>
        <w:t>/бут</w:t>
      </w:r>
      <w:r w:rsidRPr="00065EEB">
        <w:rPr>
          <w:rFonts w:ascii="Times New Roman" w:eastAsia="Times New Roman" w:hAnsi="Times New Roman"/>
          <w:sz w:val="26"/>
          <w:szCs w:val="26"/>
        </w:rPr>
        <w:t xml:space="preserve"> составляет 1115,19руб. </w:t>
      </w: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lang w:bidi="ru-RU"/>
        </w:rPr>
        <w:t xml:space="preserve">Факт совершения </w:t>
      </w:r>
      <w:r w:rsidR="00100670">
        <w:rPr>
          <w:rFonts w:ascii="Times New Roman" w:hAnsi="Times New Roman"/>
          <w:color w:val="FF0000"/>
          <w:sz w:val="26"/>
          <w:szCs w:val="26"/>
        </w:rPr>
        <w:t>***</w:t>
      </w:r>
      <w:r w:rsidRPr="00065EEB">
        <w:rPr>
          <w:rFonts w:ascii="Times New Roman" w:hAnsi="Times New Roman"/>
          <w:color w:val="FF0000"/>
          <w:sz w:val="26"/>
          <w:szCs w:val="26"/>
        </w:rPr>
        <w:t xml:space="preserve"> </w:t>
      </w:r>
      <w:r w:rsidRPr="00065EEB">
        <w:rPr>
          <w:rFonts w:ascii="Times New Roman" w:hAnsi="Times New Roman"/>
          <w:sz w:val="26"/>
          <w:szCs w:val="26"/>
          <w:lang w:bidi="ru-RU"/>
        </w:rPr>
        <w:t>указанного административного правонарушения, подтверждается:</w:t>
      </w:r>
    </w:p>
    <w:p w:rsidR="006743E4" w:rsidRPr="00065EEB" w:rsidP="006743E4">
      <w:pPr>
        <w:spacing w:after="0" w:line="240" w:lineRule="auto"/>
        <w:ind w:firstLine="709"/>
        <w:jc w:val="both"/>
        <w:rPr>
          <w:rFonts w:ascii="Times New Roman" w:hAnsi="Times New Roman"/>
          <w:sz w:val="26"/>
          <w:szCs w:val="26"/>
          <w:lang w:bidi="ru-RU"/>
        </w:rPr>
      </w:pPr>
      <w:r w:rsidRPr="00065EEB">
        <w:rPr>
          <w:rFonts w:ascii="Times New Roman" w:hAnsi="Times New Roman"/>
          <w:sz w:val="26"/>
          <w:szCs w:val="26"/>
          <w:lang w:bidi="ru-RU"/>
        </w:rPr>
        <w:t xml:space="preserve">- протоколом об административном правонарушении </w:t>
      </w:r>
      <w:r w:rsidRPr="00100670" w:rsidR="00100670">
        <w:rPr>
          <w:rFonts w:ascii="Times New Roman" w:hAnsi="Times New Roman"/>
          <w:sz w:val="26"/>
          <w:szCs w:val="26"/>
          <w:lang w:bidi="ru-RU"/>
        </w:rPr>
        <w:t xml:space="preserve">*** </w:t>
      </w:r>
      <w:r w:rsidRPr="00065EEB">
        <w:rPr>
          <w:rFonts w:ascii="Times New Roman" w:hAnsi="Times New Roman"/>
          <w:sz w:val="26"/>
          <w:szCs w:val="26"/>
          <w:lang w:bidi="ru-RU"/>
        </w:rPr>
        <w:t xml:space="preserve">от 30.11.2024, в котором изложены обстоятельства совершения </w:t>
      </w:r>
      <w:r w:rsidR="00100670">
        <w:rPr>
          <w:rFonts w:ascii="Times New Roman" w:hAnsi="Times New Roman"/>
          <w:color w:val="FF0000"/>
          <w:sz w:val="26"/>
          <w:szCs w:val="26"/>
        </w:rPr>
        <w:t>***</w:t>
      </w:r>
      <w:r w:rsidRPr="00065EEB">
        <w:rPr>
          <w:rFonts w:ascii="Times New Roman" w:hAnsi="Times New Roman"/>
          <w:color w:val="FF0000"/>
          <w:sz w:val="26"/>
          <w:szCs w:val="26"/>
        </w:rPr>
        <w:t xml:space="preserve"> </w:t>
      </w:r>
      <w:r w:rsidRPr="00065EEB">
        <w:rPr>
          <w:rFonts w:ascii="Times New Roman" w:hAnsi="Times New Roman"/>
          <w:sz w:val="26"/>
          <w:szCs w:val="26"/>
          <w:lang w:bidi="ru-RU"/>
        </w:rPr>
        <w:t>административного правонарушения (л.д.1);</w:t>
      </w:r>
    </w:p>
    <w:p w:rsidR="006743E4" w:rsidRPr="00065EEB" w:rsidP="006743E4">
      <w:pPr>
        <w:spacing w:after="0" w:line="240" w:lineRule="auto"/>
        <w:ind w:firstLine="709"/>
        <w:jc w:val="both"/>
        <w:rPr>
          <w:rFonts w:ascii="Times New Roman" w:hAnsi="Times New Roman"/>
          <w:sz w:val="26"/>
          <w:szCs w:val="26"/>
          <w:lang w:bidi="ru-RU"/>
        </w:rPr>
      </w:pPr>
      <w:r w:rsidRPr="00065EEB">
        <w:rPr>
          <w:rFonts w:ascii="Times New Roman" w:hAnsi="Times New Roman"/>
          <w:sz w:val="26"/>
          <w:szCs w:val="26"/>
          <w:lang w:bidi="ru-RU"/>
        </w:rPr>
        <w:t>- копией заявления управляющего магазин</w:t>
      </w:r>
      <w:r w:rsidRPr="00065EEB">
        <w:rPr>
          <w:rFonts w:ascii="Times New Roman" w:hAnsi="Times New Roman"/>
          <w:sz w:val="26"/>
          <w:szCs w:val="26"/>
          <w:lang w:bidi="ru-RU"/>
        </w:rPr>
        <w:t>а ООО</w:t>
      </w:r>
      <w:r w:rsidRPr="00065EEB">
        <w:rPr>
          <w:rFonts w:ascii="Times New Roman" w:hAnsi="Times New Roman"/>
          <w:sz w:val="26"/>
          <w:szCs w:val="26"/>
          <w:lang w:bidi="ru-RU"/>
        </w:rPr>
        <w:t xml:space="preserve"> «</w:t>
      </w:r>
      <w:r w:rsidR="00100670">
        <w:rPr>
          <w:rFonts w:ascii="Times New Roman" w:hAnsi="Times New Roman"/>
          <w:sz w:val="26"/>
          <w:szCs w:val="26"/>
          <w:lang w:bidi="ru-RU"/>
        </w:rPr>
        <w:t>***</w:t>
      </w:r>
      <w:r w:rsidRPr="00065EEB">
        <w:rPr>
          <w:rFonts w:ascii="Times New Roman" w:hAnsi="Times New Roman"/>
          <w:sz w:val="26"/>
          <w:szCs w:val="26"/>
          <w:lang w:bidi="ru-RU"/>
        </w:rPr>
        <w:t>» о краже имущества (л.д.7);</w:t>
      </w:r>
    </w:p>
    <w:p w:rsidR="006743E4" w:rsidRPr="00065EEB" w:rsidP="006743E4">
      <w:pPr>
        <w:spacing w:after="0" w:line="240" w:lineRule="auto"/>
        <w:ind w:firstLine="709"/>
        <w:jc w:val="both"/>
        <w:rPr>
          <w:rFonts w:ascii="Times New Roman" w:hAnsi="Times New Roman"/>
          <w:sz w:val="26"/>
          <w:szCs w:val="26"/>
          <w:lang w:bidi="ru-RU"/>
        </w:rPr>
      </w:pPr>
      <w:r w:rsidRPr="00065EEB">
        <w:rPr>
          <w:rFonts w:ascii="Times New Roman" w:hAnsi="Times New Roman"/>
          <w:sz w:val="26"/>
          <w:szCs w:val="26"/>
          <w:lang w:bidi="ru-RU"/>
        </w:rPr>
        <w:t xml:space="preserve">- копией товарной накладной, согласно которой </w:t>
      </w:r>
      <w:r w:rsidRPr="00065EEB">
        <w:rPr>
          <w:rFonts w:ascii="Times New Roman" w:eastAsia="Times New Roman" w:hAnsi="Times New Roman"/>
          <w:sz w:val="26"/>
          <w:szCs w:val="26"/>
        </w:rPr>
        <w:t xml:space="preserve">стоимость 1 </w:t>
      </w:r>
      <w:r w:rsidRPr="00065EEB">
        <w:rPr>
          <w:rFonts w:ascii="Times New Roman" w:hAnsi="Times New Roman"/>
          <w:color w:val="000000" w:themeColor="text1"/>
          <w:sz w:val="26"/>
          <w:szCs w:val="26"/>
        </w:rPr>
        <w:t xml:space="preserve">бутылки водки 0,7 л. </w:t>
      </w:r>
      <w:r w:rsidRPr="00065EEB">
        <w:rPr>
          <w:rFonts w:ascii="Times New Roman" w:hAnsi="Times New Roman"/>
          <w:color w:val="000000" w:themeColor="text1"/>
          <w:sz w:val="26"/>
          <w:szCs w:val="26"/>
          <w:lang w:val="en-US"/>
        </w:rPr>
        <w:t>Beluga</w:t>
      </w:r>
      <w:r w:rsidRPr="00065EEB">
        <w:rPr>
          <w:rFonts w:ascii="Times New Roman" w:hAnsi="Times New Roman"/>
          <w:color w:val="000000" w:themeColor="text1"/>
          <w:sz w:val="26"/>
          <w:szCs w:val="26"/>
        </w:rPr>
        <w:t xml:space="preserve"> </w:t>
      </w:r>
      <w:r w:rsidRPr="00065EEB">
        <w:rPr>
          <w:rFonts w:ascii="Times New Roman" w:hAnsi="Times New Roman"/>
          <w:color w:val="000000" w:themeColor="text1"/>
          <w:sz w:val="26"/>
          <w:szCs w:val="26"/>
          <w:lang w:val="en-US"/>
        </w:rPr>
        <w:t>Noble</w:t>
      </w:r>
      <w:r w:rsidRPr="00065EEB">
        <w:rPr>
          <w:rFonts w:ascii="Times New Roman" w:hAnsi="Times New Roman"/>
          <w:color w:val="000000" w:themeColor="text1"/>
          <w:sz w:val="26"/>
          <w:szCs w:val="26"/>
        </w:rPr>
        <w:t xml:space="preserve"> 40% </w:t>
      </w:r>
      <w:r w:rsidRPr="00065EEB">
        <w:rPr>
          <w:rFonts w:ascii="Times New Roman" w:hAnsi="Times New Roman"/>
          <w:color w:val="000000" w:themeColor="text1"/>
          <w:sz w:val="26"/>
          <w:szCs w:val="26"/>
        </w:rPr>
        <w:t>ст</w:t>
      </w:r>
      <w:r w:rsidRPr="00065EEB">
        <w:rPr>
          <w:rFonts w:ascii="Times New Roman" w:hAnsi="Times New Roman"/>
          <w:color w:val="000000" w:themeColor="text1"/>
          <w:sz w:val="26"/>
          <w:szCs w:val="26"/>
        </w:rPr>
        <w:t>/бут</w:t>
      </w:r>
      <w:r w:rsidRPr="00065EEB">
        <w:rPr>
          <w:rFonts w:ascii="Times New Roman" w:eastAsia="Times New Roman" w:hAnsi="Times New Roman"/>
          <w:sz w:val="26"/>
          <w:szCs w:val="26"/>
        </w:rPr>
        <w:t xml:space="preserve"> составляет 1115,19руб</w:t>
      </w:r>
      <w:r w:rsidRPr="00065EEB">
        <w:rPr>
          <w:rFonts w:ascii="Times New Roman" w:hAnsi="Times New Roman"/>
          <w:sz w:val="26"/>
          <w:szCs w:val="26"/>
          <w:lang w:bidi="ru-RU"/>
        </w:rPr>
        <w:t>. (л.д.</w:t>
      </w:r>
      <w:r w:rsidRPr="00065EEB" w:rsidR="00F9620D">
        <w:rPr>
          <w:rFonts w:ascii="Times New Roman" w:hAnsi="Times New Roman"/>
          <w:sz w:val="26"/>
          <w:szCs w:val="26"/>
          <w:lang w:bidi="ru-RU"/>
        </w:rPr>
        <w:t>9</w:t>
      </w:r>
      <w:r w:rsidRPr="00065EEB">
        <w:rPr>
          <w:rFonts w:ascii="Times New Roman" w:hAnsi="Times New Roman"/>
          <w:sz w:val="26"/>
          <w:szCs w:val="26"/>
          <w:lang w:bidi="ru-RU"/>
        </w:rPr>
        <w:t>);</w:t>
      </w:r>
    </w:p>
    <w:p w:rsidR="006743E4" w:rsidRPr="00065EEB" w:rsidP="006743E4">
      <w:pPr>
        <w:spacing w:after="0" w:line="240" w:lineRule="auto"/>
        <w:ind w:firstLine="709"/>
        <w:jc w:val="both"/>
        <w:rPr>
          <w:rFonts w:ascii="Times New Roman" w:hAnsi="Times New Roman"/>
          <w:sz w:val="26"/>
          <w:szCs w:val="26"/>
          <w:lang w:bidi="ru-RU"/>
        </w:rPr>
      </w:pPr>
      <w:r w:rsidRPr="00065EEB">
        <w:rPr>
          <w:rFonts w:ascii="Times New Roman" w:hAnsi="Times New Roman"/>
          <w:sz w:val="26"/>
          <w:szCs w:val="26"/>
          <w:lang w:bidi="ru-RU"/>
        </w:rPr>
        <w:t xml:space="preserve">- пояснениями </w:t>
      </w:r>
      <w:r w:rsidR="00100670">
        <w:rPr>
          <w:rFonts w:ascii="Times New Roman" w:hAnsi="Times New Roman"/>
          <w:color w:val="FF0000"/>
          <w:sz w:val="26"/>
          <w:szCs w:val="26"/>
        </w:rPr>
        <w:t>***</w:t>
      </w:r>
      <w:r w:rsidRPr="00065EEB">
        <w:rPr>
          <w:rFonts w:ascii="Times New Roman" w:hAnsi="Times New Roman"/>
          <w:color w:val="FF0000"/>
          <w:sz w:val="26"/>
          <w:szCs w:val="26"/>
        </w:rPr>
        <w:t xml:space="preserve">, данными им  </w:t>
      </w:r>
      <w:r w:rsidRPr="00065EEB">
        <w:rPr>
          <w:rFonts w:ascii="Times New Roman" w:hAnsi="Times New Roman"/>
          <w:sz w:val="26"/>
          <w:szCs w:val="26"/>
          <w:lang w:bidi="ru-RU"/>
        </w:rPr>
        <w:t xml:space="preserve">в судебном заседании. </w:t>
      </w:r>
    </w:p>
    <w:p w:rsidR="006743E4" w:rsidRPr="00065EEB" w:rsidP="006743E4">
      <w:pPr>
        <w:spacing w:after="0" w:line="240" w:lineRule="auto"/>
        <w:ind w:firstLine="709"/>
        <w:jc w:val="both"/>
        <w:rPr>
          <w:rFonts w:ascii="Times New Roman" w:hAnsi="Times New Roman"/>
          <w:sz w:val="26"/>
          <w:szCs w:val="26"/>
          <w:lang w:bidi="ru-RU"/>
        </w:rPr>
      </w:pPr>
      <w:r w:rsidRPr="00065EEB">
        <w:rPr>
          <w:rFonts w:ascii="Times New Roman" w:hAnsi="Times New Roman"/>
          <w:sz w:val="26"/>
          <w:szCs w:val="26"/>
          <w:lang w:bidi="ru-RU"/>
        </w:rPr>
        <w:t>Приведенные доказательства по делу составлены в соответствии с требованиями норм действующего законодательства.</w:t>
      </w: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Оценив представленные доказательства по делу</w:t>
      </w:r>
      <w:r w:rsidRPr="00065EEB">
        <w:rPr>
          <w:rFonts w:ascii="Times New Roman" w:hAnsi="Times New Roman"/>
          <w:sz w:val="26"/>
          <w:szCs w:val="26"/>
          <w:lang w:bidi="ru-RU"/>
        </w:rPr>
        <w:t xml:space="preserve"> на основании ст. 26.11 Кодекса Российской Федерации об административных правонарушениях, </w:t>
      </w:r>
      <w:r w:rsidRPr="00065EEB">
        <w:rPr>
          <w:rFonts w:ascii="Times New Roman" w:hAnsi="Times New Roman"/>
          <w:sz w:val="26"/>
          <w:szCs w:val="26"/>
        </w:rPr>
        <w:t xml:space="preserve">прихожу к выводу, что виновность </w:t>
      </w:r>
      <w:r w:rsidR="00100670">
        <w:rPr>
          <w:rFonts w:ascii="Times New Roman" w:hAnsi="Times New Roman"/>
          <w:color w:val="FF0000"/>
          <w:sz w:val="26"/>
          <w:szCs w:val="26"/>
        </w:rPr>
        <w:t>***</w:t>
      </w:r>
      <w:r w:rsidRPr="00065EEB">
        <w:rPr>
          <w:rFonts w:ascii="Times New Roman" w:hAnsi="Times New Roman"/>
          <w:sz w:val="26"/>
          <w:szCs w:val="26"/>
        </w:rPr>
        <w:t xml:space="preserve"> в совершении им административного правонарушения, предусмотренного </w:t>
      </w:r>
      <w:r w:rsidRPr="00065EEB" w:rsidR="00F9620D">
        <w:rPr>
          <w:rFonts w:ascii="Times New Roman" w:hAnsi="Times New Roman"/>
          <w:sz w:val="26"/>
          <w:szCs w:val="26"/>
        </w:rPr>
        <w:t>ч. 2 ст. 7.27</w:t>
      </w:r>
      <w:r w:rsidRPr="00065EEB">
        <w:rPr>
          <w:rFonts w:ascii="Times New Roman" w:hAnsi="Times New Roman"/>
          <w:sz w:val="26"/>
          <w:szCs w:val="26"/>
        </w:rPr>
        <w:t xml:space="preserve"> Кодекса Российской Федерации об административных правонарушениях, доказана и нашла свое подтверждение.</w:t>
      </w: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В соответствии с ч. 2 ст.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65EEB" w:rsidP="00065EEB">
      <w:pPr>
        <w:spacing w:after="0" w:line="240" w:lineRule="auto"/>
        <w:ind w:firstLine="709"/>
        <w:jc w:val="both"/>
        <w:rPr>
          <w:rFonts w:ascii="Times New Roman" w:hAnsi="Times New Roman"/>
          <w:sz w:val="26"/>
          <w:szCs w:val="26"/>
        </w:rPr>
      </w:pPr>
      <w:r w:rsidRPr="000D41BC">
        <w:rPr>
          <w:rFonts w:ascii="Times New Roman" w:hAnsi="Times New Roman"/>
          <w:sz w:val="26"/>
          <w:szCs w:val="26"/>
          <w:lang w:bidi="ru-RU"/>
        </w:rPr>
        <w:t xml:space="preserve">Обстоятельством, смягчающим административную ответственность </w:t>
      </w:r>
      <w:r w:rsidR="00100670">
        <w:rPr>
          <w:rFonts w:ascii="Times New Roman" w:hAnsi="Times New Roman"/>
          <w:color w:val="FF0000"/>
          <w:sz w:val="26"/>
          <w:szCs w:val="26"/>
        </w:rPr>
        <w:t>***</w:t>
      </w:r>
      <w:r w:rsidRPr="000D41BC">
        <w:rPr>
          <w:rFonts w:ascii="Times New Roman" w:hAnsi="Times New Roman"/>
          <w:sz w:val="26"/>
          <w:szCs w:val="26"/>
        </w:rPr>
        <w:t xml:space="preserve">,  мировой судья признает чистосердечное раскаяние в </w:t>
      </w:r>
      <w:r w:rsidRPr="000D41BC">
        <w:rPr>
          <w:rFonts w:ascii="Times New Roman" w:hAnsi="Times New Roman"/>
          <w:sz w:val="26"/>
          <w:szCs w:val="26"/>
        </w:rPr>
        <w:t>содеянном</w:t>
      </w:r>
      <w:r>
        <w:rPr>
          <w:rFonts w:ascii="Times New Roman" w:hAnsi="Times New Roman"/>
          <w:sz w:val="26"/>
          <w:szCs w:val="26"/>
        </w:rPr>
        <w:t>.</w:t>
      </w:r>
    </w:p>
    <w:p w:rsidR="00065EEB" w:rsidRPr="000D41BC" w:rsidP="00065EEB">
      <w:pPr>
        <w:spacing w:after="0" w:line="240" w:lineRule="auto"/>
        <w:ind w:firstLine="709"/>
        <w:jc w:val="both"/>
        <w:rPr>
          <w:rFonts w:ascii="Times New Roman" w:hAnsi="Times New Roman"/>
          <w:sz w:val="26"/>
          <w:szCs w:val="26"/>
        </w:rPr>
      </w:pPr>
      <w:r w:rsidRPr="000D41BC">
        <w:rPr>
          <w:rFonts w:ascii="Times New Roman" w:hAnsi="Times New Roman"/>
          <w:sz w:val="26"/>
          <w:szCs w:val="26"/>
          <w:lang w:bidi="ru-RU"/>
        </w:rPr>
        <w:t xml:space="preserve">Обстоятельств, отягчающих административную ответственность </w:t>
      </w:r>
      <w:r w:rsidR="00100670">
        <w:rPr>
          <w:rFonts w:ascii="Times New Roman" w:hAnsi="Times New Roman"/>
          <w:color w:val="FF0000"/>
          <w:sz w:val="26"/>
          <w:szCs w:val="26"/>
        </w:rPr>
        <w:t>***</w:t>
      </w:r>
      <w:r w:rsidRPr="000D41BC">
        <w:rPr>
          <w:rFonts w:ascii="Times New Roman" w:hAnsi="Times New Roman"/>
          <w:sz w:val="26"/>
          <w:szCs w:val="26"/>
        </w:rPr>
        <w:t xml:space="preserve">,  </w:t>
      </w:r>
      <w:r w:rsidRPr="000D41BC">
        <w:rPr>
          <w:rFonts w:ascii="Times New Roman" w:hAnsi="Times New Roman"/>
          <w:sz w:val="26"/>
          <w:szCs w:val="26"/>
          <w:lang w:bidi="ru-RU"/>
        </w:rPr>
        <w:t>в ходе рассмотрения дела мировым судьей не установлено.</w:t>
      </w:r>
    </w:p>
    <w:p w:rsidR="00065EEB" w:rsidRPr="000D41BC" w:rsidP="00065EEB">
      <w:pPr>
        <w:spacing w:after="0" w:line="240" w:lineRule="auto"/>
        <w:ind w:firstLine="709"/>
        <w:jc w:val="both"/>
        <w:rPr>
          <w:rFonts w:ascii="Times New Roman" w:hAnsi="Times New Roman"/>
          <w:sz w:val="26"/>
          <w:szCs w:val="26"/>
        </w:rPr>
      </w:pPr>
      <w:r w:rsidRPr="000D41BC">
        <w:rPr>
          <w:rFonts w:ascii="Times New Roman" w:hAnsi="Times New Roman"/>
          <w:sz w:val="26"/>
          <w:szCs w:val="26"/>
        </w:rPr>
        <w:t xml:space="preserve">С учетом характера совершенного </w:t>
      </w:r>
      <w:r w:rsidR="00100670">
        <w:rPr>
          <w:rFonts w:ascii="Times New Roman" w:hAnsi="Times New Roman"/>
          <w:color w:val="FF0000"/>
          <w:sz w:val="26"/>
          <w:szCs w:val="26"/>
        </w:rPr>
        <w:t>***</w:t>
      </w:r>
      <w:r w:rsidRPr="000D41BC">
        <w:rPr>
          <w:rFonts w:ascii="Times New Roman" w:hAnsi="Times New Roman"/>
          <w:color w:val="FF0000"/>
          <w:sz w:val="26"/>
          <w:szCs w:val="26"/>
        </w:rPr>
        <w:t xml:space="preserve"> </w:t>
      </w:r>
      <w:r w:rsidRPr="000D41BC">
        <w:rPr>
          <w:rFonts w:ascii="Times New Roman" w:hAnsi="Times New Roman"/>
          <w:sz w:val="26"/>
          <w:szCs w:val="26"/>
        </w:rPr>
        <w:t xml:space="preserve">административного правонарушения, посягающего на общественный порядок,  данных его личности, </w:t>
      </w:r>
      <w:r>
        <w:rPr>
          <w:rFonts w:ascii="Times New Roman" w:hAnsi="Times New Roman"/>
          <w:sz w:val="26"/>
          <w:szCs w:val="26"/>
        </w:rPr>
        <w:t xml:space="preserve">учитывая, что </w:t>
      </w:r>
      <w:r>
        <w:rPr>
          <w:rFonts w:ascii="Times New Roman" w:hAnsi="Times New Roman"/>
          <w:sz w:val="26"/>
          <w:szCs w:val="26"/>
        </w:rPr>
        <w:t xml:space="preserve">у </w:t>
      </w:r>
      <w:r w:rsidR="00100670">
        <w:rPr>
          <w:rFonts w:ascii="Times New Roman" w:hAnsi="Times New Roman"/>
          <w:sz w:val="26"/>
          <w:szCs w:val="26"/>
        </w:rPr>
        <w:t>***</w:t>
      </w:r>
      <w:r>
        <w:rPr>
          <w:rFonts w:ascii="Times New Roman" w:hAnsi="Times New Roman"/>
          <w:sz w:val="26"/>
          <w:szCs w:val="26"/>
        </w:rPr>
        <w:t xml:space="preserve"> находится</w:t>
      </w:r>
      <w:r>
        <w:rPr>
          <w:rFonts w:ascii="Times New Roman" w:hAnsi="Times New Roman"/>
          <w:sz w:val="26"/>
          <w:szCs w:val="26"/>
        </w:rPr>
        <w:t xml:space="preserve"> </w:t>
      </w:r>
      <w:r w:rsidRPr="000D41BC">
        <w:rPr>
          <w:rFonts w:ascii="Times New Roman" w:hAnsi="Times New Roman"/>
          <w:sz w:val="26"/>
          <w:szCs w:val="26"/>
        </w:rPr>
        <w:t xml:space="preserve"> на иждивении </w:t>
      </w:r>
      <w:r>
        <w:rPr>
          <w:rFonts w:ascii="Times New Roman" w:hAnsi="Times New Roman"/>
          <w:sz w:val="26"/>
          <w:szCs w:val="26"/>
        </w:rPr>
        <w:t xml:space="preserve">его </w:t>
      </w:r>
      <w:r w:rsidRPr="000D41BC">
        <w:rPr>
          <w:rFonts w:ascii="Times New Roman" w:hAnsi="Times New Roman"/>
          <w:sz w:val="26"/>
          <w:szCs w:val="26"/>
        </w:rPr>
        <w:t xml:space="preserve">мать - </w:t>
      </w:r>
      <w:r w:rsidRPr="00100670" w:rsidR="00100670">
        <w:rPr>
          <w:rFonts w:ascii="Times New Roman" w:hAnsi="Times New Roman"/>
          <w:sz w:val="26"/>
          <w:szCs w:val="26"/>
        </w:rPr>
        <w:t xml:space="preserve">*** </w:t>
      </w:r>
      <w:r w:rsidRPr="000D41BC">
        <w:rPr>
          <w:rFonts w:ascii="Times New Roman" w:hAnsi="Times New Roman"/>
          <w:sz w:val="26"/>
          <w:szCs w:val="26"/>
        </w:rPr>
        <w:t>года рождения</w:t>
      </w:r>
      <w:r>
        <w:rPr>
          <w:rFonts w:ascii="Times New Roman" w:hAnsi="Times New Roman"/>
          <w:sz w:val="26"/>
          <w:szCs w:val="26"/>
        </w:rPr>
        <w:t>, за которой необходимо осуществлять уход</w:t>
      </w:r>
      <w:r w:rsidRPr="000D41BC">
        <w:rPr>
          <w:rFonts w:ascii="Times New Roman" w:hAnsi="Times New Roman"/>
          <w:sz w:val="26"/>
          <w:szCs w:val="26"/>
        </w:rPr>
        <w:t xml:space="preserve">. </w:t>
      </w:r>
      <w:r>
        <w:rPr>
          <w:rFonts w:ascii="Times New Roman" w:hAnsi="Times New Roman"/>
          <w:sz w:val="26"/>
          <w:szCs w:val="26"/>
        </w:rPr>
        <w:t xml:space="preserve">А также то, что </w:t>
      </w:r>
      <w:r w:rsidR="00100670">
        <w:rPr>
          <w:rFonts w:ascii="Times New Roman" w:hAnsi="Times New Roman"/>
          <w:sz w:val="26"/>
          <w:szCs w:val="26"/>
        </w:rPr>
        <w:t>***</w:t>
      </w:r>
      <w:r>
        <w:rPr>
          <w:rFonts w:ascii="Times New Roman" w:hAnsi="Times New Roman"/>
          <w:sz w:val="26"/>
          <w:szCs w:val="26"/>
        </w:rPr>
        <w:t xml:space="preserve"> </w:t>
      </w:r>
      <w:r w:rsidRPr="000D41BC">
        <w:rPr>
          <w:rFonts w:ascii="Times New Roman" w:hAnsi="Times New Roman"/>
          <w:sz w:val="26"/>
          <w:szCs w:val="26"/>
        </w:rPr>
        <w:t>явля</w:t>
      </w:r>
      <w:r>
        <w:rPr>
          <w:rFonts w:ascii="Times New Roman" w:hAnsi="Times New Roman"/>
          <w:sz w:val="26"/>
          <w:szCs w:val="26"/>
        </w:rPr>
        <w:t>лся</w:t>
      </w:r>
      <w:r w:rsidRPr="000D41BC">
        <w:rPr>
          <w:rFonts w:ascii="Times New Roman" w:hAnsi="Times New Roman"/>
          <w:sz w:val="26"/>
          <w:szCs w:val="26"/>
        </w:rPr>
        <w:t xml:space="preserve"> участником СВО</w:t>
      </w:r>
      <w:r>
        <w:rPr>
          <w:rFonts w:ascii="Times New Roman" w:hAnsi="Times New Roman"/>
          <w:sz w:val="26"/>
          <w:szCs w:val="26"/>
        </w:rPr>
        <w:t xml:space="preserve">, в октябре 2024 года награжден памятной медалью «80 лет освобождения Крым от фашистских захватчиков», с учетом его </w:t>
      </w:r>
      <w:r w:rsidRPr="000D41BC">
        <w:rPr>
          <w:rFonts w:ascii="Times New Roman" w:hAnsi="Times New Roman"/>
          <w:sz w:val="26"/>
          <w:szCs w:val="26"/>
        </w:rPr>
        <w:t xml:space="preserve">имущественного положения, обстоятельств, смягчающих административную ответственность и с учетом отсутствия обстоятельств, отягчающих административную ответственность </w:t>
      </w:r>
      <w:r w:rsidR="00100670">
        <w:rPr>
          <w:rFonts w:ascii="Times New Roman" w:hAnsi="Times New Roman"/>
          <w:color w:val="FF0000"/>
          <w:sz w:val="26"/>
          <w:szCs w:val="26"/>
        </w:rPr>
        <w:t>***</w:t>
      </w:r>
      <w:r w:rsidRPr="000D41BC">
        <w:rPr>
          <w:rFonts w:ascii="Times New Roman" w:hAnsi="Times New Roman"/>
          <w:sz w:val="26"/>
          <w:szCs w:val="26"/>
        </w:rPr>
        <w:t xml:space="preserve">, считаю необходимым назначить ему административное наказание в виде штрафа в пределах санкции соответствующей статьи Кодекса Российской Федерации об административных правонарушениях. </w:t>
      </w: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На основании изложенного, руководствуясь статьей 7.27, статьей 23.1, главой 29 Кодекса Российской Федерации об административных правонарушениях, мировой судья,</w:t>
      </w:r>
    </w:p>
    <w:p w:rsidR="006743E4" w:rsidRPr="00065EEB" w:rsidP="006743E4">
      <w:pPr>
        <w:spacing w:after="0" w:line="240" w:lineRule="auto"/>
        <w:ind w:firstLine="709"/>
        <w:jc w:val="center"/>
        <w:rPr>
          <w:rFonts w:ascii="Times New Roman" w:hAnsi="Times New Roman"/>
          <w:sz w:val="26"/>
          <w:szCs w:val="26"/>
        </w:rPr>
      </w:pPr>
      <w:r w:rsidRPr="00065EEB">
        <w:rPr>
          <w:rFonts w:ascii="Times New Roman" w:hAnsi="Times New Roman"/>
          <w:sz w:val="26"/>
          <w:szCs w:val="26"/>
        </w:rPr>
        <w:t>ПОСТАНОВИЛ:</w:t>
      </w: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 xml:space="preserve">Признать </w:t>
      </w:r>
      <w:r w:rsidRPr="00100670" w:rsidR="00100670">
        <w:rPr>
          <w:rFonts w:ascii="Times New Roman" w:hAnsi="Times New Roman"/>
          <w:sz w:val="26"/>
          <w:szCs w:val="26"/>
        </w:rPr>
        <w:t xml:space="preserve">*** </w:t>
      </w:r>
      <w:r w:rsidRPr="00065EEB">
        <w:rPr>
          <w:rFonts w:ascii="Times New Roman" w:hAnsi="Times New Roman"/>
          <w:sz w:val="26"/>
          <w:szCs w:val="26"/>
        </w:rPr>
        <w:t>виновн</w:t>
      </w:r>
      <w:r w:rsidRPr="00065EEB" w:rsidR="00CA5F91">
        <w:rPr>
          <w:rFonts w:ascii="Times New Roman" w:hAnsi="Times New Roman"/>
          <w:sz w:val="26"/>
          <w:szCs w:val="26"/>
        </w:rPr>
        <w:t>ым</w:t>
      </w:r>
      <w:r w:rsidRPr="00065EEB">
        <w:rPr>
          <w:rFonts w:ascii="Times New Roman" w:hAnsi="Times New Roman"/>
          <w:sz w:val="26"/>
          <w:szCs w:val="26"/>
        </w:rPr>
        <w:t xml:space="preserve"> в совершении административного правонарушения, предусмотренного </w:t>
      </w:r>
      <w:r w:rsidRPr="00065EEB" w:rsidR="00F9620D">
        <w:rPr>
          <w:rFonts w:ascii="Times New Roman" w:hAnsi="Times New Roman"/>
          <w:sz w:val="26"/>
          <w:szCs w:val="26"/>
        </w:rPr>
        <w:t>ч. 2 ст. 7.27</w:t>
      </w:r>
      <w:r w:rsidRPr="00065EEB">
        <w:rPr>
          <w:rFonts w:ascii="Times New Roman" w:hAnsi="Times New Roman"/>
          <w:sz w:val="26"/>
          <w:szCs w:val="26"/>
        </w:rPr>
        <w:t xml:space="preserve"> Кодекса Российской Федерации об административных правонарушениях, и назначить ему наказание в виде административного штрафа в размере </w:t>
      </w:r>
      <w:r w:rsidR="00507214">
        <w:rPr>
          <w:rFonts w:ascii="Times New Roman" w:hAnsi="Times New Roman"/>
          <w:sz w:val="26"/>
          <w:szCs w:val="26"/>
        </w:rPr>
        <w:t>3</w:t>
      </w:r>
      <w:r w:rsidRPr="00065EEB">
        <w:rPr>
          <w:rFonts w:ascii="Times New Roman" w:hAnsi="Times New Roman"/>
          <w:sz w:val="26"/>
          <w:szCs w:val="26"/>
        </w:rPr>
        <w:t>000 (</w:t>
      </w:r>
      <w:r w:rsidR="00507214">
        <w:rPr>
          <w:rFonts w:ascii="Times New Roman" w:hAnsi="Times New Roman"/>
          <w:sz w:val="26"/>
          <w:szCs w:val="26"/>
        </w:rPr>
        <w:t xml:space="preserve">три </w:t>
      </w:r>
      <w:r w:rsidRPr="00065EEB">
        <w:rPr>
          <w:rFonts w:ascii="Times New Roman" w:hAnsi="Times New Roman"/>
          <w:sz w:val="26"/>
          <w:szCs w:val="26"/>
        </w:rPr>
        <w:t>тысяч</w:t>
      </w:r>
      <w:r w:rsidRPr="00065EEB" w:rsidR="001277D2">
        <w:rPr>
          <w:rFonts w:ascii="Times New Roman" w:hAnsi="Times New Roman"/>
          <w:sz w:val="26"/>
          <w:szCs w:val="26"/>
        </w:rPr>
        <w:t>и</w:t>
      </w:r>
      <w:r w:rsidRPr="00065EEB">
        <w:rPr>
          <w:rFonts w:ascii="Times New Roman" w:hAnsi="Times New Roman"/>
          <w:sz w:val="26"/>
          <w:szCs w:val="26"/>
        </w:rPr>
        <w:t>) рублей.</w:t>
      </w: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 xml:space="preserve">Предупредить </w:t>
      </w:r>
      <w:r w:rsidRPr="00100670" w:rsidR="00100670">
        <w:rPr>
          <w:rFonts w:ascii="Times New Roman" w:hAnsi="Times New Roman"/>
          <w:sz w:val="26"/>
          <w:szCs w:val="26"/>
        </w:rPr>
        <w:t xml:space="preserve">*** </w:t>
      </w:r>
      <w:r w:rsidRPr="00065EEB">
        <w:rPr>
          <w:rFonts w:ascii="Times New Roman" w:hAnsi="Times New Roman"/>
          <w:sz w:val="26"/>
          <w:szCs w:val="26"/>
        </w:rPr>
        <w:t>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6743E4" w:rsidRPr="00507214"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 xml:space="preserve">Разъяснить </w:t>
      </w:r>
      <w:r w:rsidRPr="00100670" w:rsidR="00100670">
        <w:rPr>
          <w:rFonts w:ascii="Times New Roman" w:hAnsi="Times New Roman"/>
          <w:sz w:val="26"/>
          <w:szCs w:val="26"/>
        </w:rPr>
        <w:t xml:space="preserve">*** </w:t>
      </w:r>
      <w:r w:rsidRPr="00065EEB">
        <w:rPr>
          <w:rFonts w:ascii="Times New Roman" w:hAnsi="Times New Roman"/>
          <w:sz w:val="26"/>
          <w:szCs w:val="26"/>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w:t>
      </w:r>
      <w:r w:rsidRPr="00507214">
        <w:rPr>
          <w:rFonts w:ascii="Times New Roman" w:hAnsi="Times New Roman"/>
          <w:sz w:val="26"/>
          <w:szCs w:val="26"/>
        </w:rPr>
        <w:t xml:space="preserve">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6743E4" w:rsidRPr="00065EEB" w:rsidP="006743E4">
      <w:pPr>
        <w:spacing w:after="0" w:line="240" w:lineRule="auto"/>
        <w:ind w:firstLine="709"/>
        <w:jc w:val="both"/>
        <w:rPr>
          <w:rFonts w:ascii="Times New Roman" w:hAnsi="Times New Roman"/>
          <w:sz w:val="26"/>
          <w:szCs w:val="26"/>
        </w:rPr>
      </w:pPr>
      <w:r w:rsidRPr="00507214">
        <w:rPr>
          <w:rFonts w:ascii="Times New Roman" w:hAnsi="Times New Roman"/>
          <w:sz w:val="26"/>
          <w:szCs w:val="26"/>
        </w:rPr>
        <w:t xml:space="preserve">Платежные реквизиты для уплаты штрафа: получатель платежа:  УФК по Республике Крым (Министерство юстиции Республики Крым,  </w:t>
      </w:r>
      <w:r w:rsidRPr="00507214">
        <w:rPr>
          <w:rFonts w:ascii="Times New Roman" w:hAnsi="Times New Roman"/>
          <w:sz w:val="26"/>
          <w:szCs w:val="26"/>
        </w:rPr>
        <w:t>л</w:t>
      </w:r>
      <w:r w:rsidRPr="00507214">
        <w:rPr>
          <w:rFonts w:ascii="Times New Roman" w:hAnsi="Times New Roman"/>
          <w:sz w:val="26"/>
          <w:szCs w:val="26"/>
        </w:rPr>
        <w:t>/с 04752203230), ИНН 9102013284 КПП 910201001 ОГРН 1149102019164,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Код Сводного реестра 35220323,   ОКТМО 35647000, КБК 828</w:t>
      </w:r>
      <w:r w:rsidRPr="00065EEB">
        <w:rPr>
          <w:rFonts w:ascii="Times New Roman" w:hAnsi="Times New Roman"/>
          <w:sz w:val="26"/>
          <w:szCs w:val="26"/>
        </w:rPr>
        <w:t xml:space="preserve"> 1 16 01073 01 0027 140, УИН </w:t>
      </w:r>
      <w:r w:rsidRPr="00065EEB" w:rsidR="00FD3B76">
        <w:rPr>
          <w:rFonts w:ascii="Times New Roman" w:hAnsi="Times New Roman"/>
          <w:color w:val="FF0000"/>
          <w:sz w:val="26"/>
          <w:szCs w:val="26"/>
        </w:rPr>
        <w:t>0410760300815003752407170</w:t>
      </w:r>
      <w:r w:rsidRPr="00065EEB">
        <w:rPr>
          <w:rFonts w:ascii="Times New Roman" w:hAnsi="Times New Roman"/>
          <w:sz w:val="26"/>
          <w:szCs w:val="26"/>
        </w:rPr>
        <w:t xml:space="preserve">. </w:t>
      </w: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 xml:space="preserve">Документ, свидетельствующий об уплате административного штрафа, </w:t>
      </w:r>
      <w:r w:rsidRPr="00065EEB">
        <w:rPr>
          <w:rFonts w:ascii="Times New Roman" w:hAnsi="Times New Roman"/>
          <w:sz w:val="26"/>
          <w:szCs w:val="26"/>
        </w:rPr>
        <w:t>лицо</w:t>
      </w:r>
      <w:r w:rsidRPr="00065EEB">
        <w:rPr>
          <w:rFonts w:ascii="Times New Roman" w:hAnsi="Times New Roman"/>
          <w:sz w:val="26"/>
          <w:szCs w:val="26"/>
        </w:rPr>
        <w:t xml:space="preserve"> привлеченное к административной ответственности должно предъявить в вышеуказанный срок мировому судье. При отсутствии документа, подтверждающего уплату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принудительном порядке.</w:t>
      </w: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6743E4" w:rsidRPr="00065EEB" w:rsidP="006743E4">
      <w:pPr>
        <w:spacing w:after="0" w:line="240" w:lineRule="auto"/>
        <w:ind w:firstLine="709"/>
        <w:jc w:val="both"/>
        <w:rPr>
          <w:rFonts w:ascii="Times New Roman" w:hAnsi="Times New Roman"/>
          <w:sz w:val="26"/>
          <w:szCs w:val="26"/>
        </w:rPr>
      </w:pPr>
    </w:p>
    <w:p w:rsidR="006743E4" w:rsidRPr="00065EEB" w:rsidP="006743E4">
      <w:pPr>
        <w:spacing w:after="0" w:line="240" w:lineRule="auto"/>
        <w:ind w:firstLine="709"/>
        <w:jc w:val="both"/>
        <w:rPr>
          <w:rFonts w:ascii="Times New Roman" w:hAnsi="Times New Roman"/>
          <w:sz w:val="26"/>
          <w:szCs w:val="26"/>
        </w:rPr>
      </w:pPr>
      <w:r w:rsidRPr="00065EEB">
        <w:rPr>
          <w:rFonts w:ascii="Times New Roman" w:hAnsi="Times New Roman"/>
          <w:sz w:val="26"/>
          <w:szCs w:val="26"/>
        </w:rPr>
        <w:t>Мировой судья:</w:t>
      </w:r>
      <w:r w:rsidRPr="00065EEB">
        <w:rPr>
          <w:rFonts w:ascii="Times New Roman" w:hAnsi="Times New Roman"/>
          <w:sz w:val="26"/>
          <w:szCs w:val="26"/>
        </w:rPr>
        <w:tab/>
      </w:r>
      <w:r w:rsidRPr="00065EEB">
        <w:rPr>
          <w:rFonts w:ascii="Times New Roman" w:hAnsi="Times New Roman"/>
          <w:sz w:val="26"/>
          <w:szCs w:val="26"/>
        </w:rPr>
        <w:tab/>
        <w:t xml:space="preserve"> </w:t>
      </w:r>
      <w:r w:rsidRPr="00065EEB">
        <w:rPr>
          <w:rFonts w:ascii="Times New Roman" w:hAnsi="Times New Roman"/>
          <w:sz w:val="26"/>
          <w:szCs w:val="26"/>
        </w:rPr>
        <w:tab/>
      </w:r>
      <w:r w:rsidRPr="00065EEB">
        <w:rPr>
          <w:rFonts w:ascii="Times New Roman" w:hAnsi="Times New Roman"/>
          <w:sz w:val="26"/>
          <w:szCs w:val="26"/>
        </w:rPr>
        <w:tab/>
      </w:r>
      <w:r w:rsidRPr="00065EEB">
        <w:rPr>
          <w:rFonts w:ascii="Times New Roman" w:hAnsi="Times New Roman"/>
          <w:sz w:val="26"/>
          <w:szCs w:val="26"/>
        </w:rPr>
        <w:tab/>
      </w:r>
      <w:r w:rsidRPr="00065EEB">
        <w:rPr>
          <w:rFonts w:ascii="Times New Roman" w:hAnsi="Times New Roman"/>
          <w:sz w:val="26"/>
          <w:szCs w:val="26"/>
        </w:rPr>
        <w:tab/>
      </w:r>
      <w:r w:rsidRPr="00065EEB">
        <w:rPr>
          <w:rFonts w:ascii="Times New Roman" w:hAnsi="Times New Roman"/>
          <w:sz w:val="26"/>
          <w:szCs w:val="26"/>
        </w:rPr>
        <w:tab/>
        <w:t xml:space="preserve">       С.Л. </w:t>
      </w:r>
      <w:r w:rsidRPr="00065EEB">
        <w:rPr>
          <w:rFonts w:ascii="Times New Roman" w:hAnsi="Times New Roman"/>
          <w:sz w:val="26"/>
          <w:szCs w:val="26"/>
        </w:rPr>
        <w:t>Буйлова</w:t>
      </w:r>
    </w:p>
    <w:p w:rsidR="00C7622C" w:rsidRPr="00065EEB">
      <w:pPr>
        <w:rPr>
          <w:rFonts w:ascii="Times New Roman" w:hAnsi="Times New Roman"/>
          <w:sz w:val="26"/>
          <w:szCs w:val="26"/>
        </w:rPr>
      </w:pPr>
    </w:p>
    <w:sectPr w:rsidSect="00AA2EA2">
      <w:pgSz w:w="11906" w:h="16838"/>
      <w:pgMar w:top="567"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1C"/>
    <w:rsid w:val="00065EEB"/>
    <w:rsid w:val="000D41BC"/>
    <w:rsid w:val="00100670"/>
    <w:rsid w:val="001277D2"/>
    <w:rsid w:val="004D58FF"/>
    <w:rsid w:val="00507214"/>
    <w:rsid w:val="00515A1C"/>
    <w:rsid w:val="006743E4"/>
    <w:rsid w:val="00773CE4"/>
    <w:rsid w:val="00A60283"/>
    <w:rsid w:val="00AA2EA2"/>
    <w:rsid w:val="00B13FFE"/>
    <w:rsid w:val="00C7622C"/>
    <w:rsid w:val="00CA5F91"/>
    <w:rsid w:val="00E42B37"/>
    <w:rsid w:val="00F9620D"/>
    <w:rsid w:val="00FD3B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3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43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FC33E0FE7007EF23CCBE03443DECD839EAC6383C83C124717313FE902773D57A788E9BC468D0BE14C660A8A6F3CB6FB69698BC58E49A31EzAH9L" TargetMode="External" /><Relationship Id="rId11" Type="http://schemas.openxmlformats.org/officeDocument/2006/relationships/hyperlink" Target="consultantplus://offline/ref=BFC33E0FE7007EF23CCBE03443DECD839EAC6383C83C124717313FE902773D57A788E9BC468D0BE14E660A8A6F3CB6FB69698BC58E49A31EzAH9L" TargetMode="External" /><Relationship Id="rId12" Type="http://schemas.openxmlformats.org/officeDocument/2006/relationships/hyperlink" Target="consultantplus://offline/ref=BFC33E0FE7007EF23CCBE03443DECD839EAC6383C83C124717313FE902773D57A788E9BC448E0EEA1D3C1A8E266BBFE76D7495C49049zAH1L" TargetMode="External" /><Relationship Id="rId13" Type="http://schemas.openxmlformats.org/officeDocument/2006/relationships/hyperlink" Target="consultantplus://offline/ref=BFC33E0FE7007EF23CCBE03443DECD839EAC6383C83C124717313FE902773D57A788E9BC448E0AEA1D3C1A8E266BBFE76D7495C49049zAH1L" TargetMode="External" /><Relationship Id="rId14" Type="http://schemas.openxmlformats.org/officeDocument/2006/relationships/hyperlink" Target="consultantplus://offline/ref=BFC33E0FE7007EF23CCBE03443DECD839EAC6383C83C124717313FE902773D57A788E9BC448E04EA1D3C1A8E266BBFE76D7495C49049zAH1L" TargetMode="External" /><Relationship Id="rId15" Type="http://schemas.openxmlformats.org/officeDocument/2006/relationships/hyperlink" Target="consultantplus://offline/ref=BFC33E0FE7007EF23CCBE03443DECD839EAC6383C83C124717313FE902773D57A788E9BC448D0CEA1D3C1A8E266BBFE76D7495C49049zAH1L" TargetMode="External" /><Relationship Id="rId16" Type="http://schemas.openxmlformats.org/officeDocument/2006/relationships/hyperlink" Target="consultantplus://offline/ref=BFC33E0FE7007EF23CCBE03443DECD839EAC6383C83C124717313FE902773D57A788E9BC448D0AEA1D3C1A8E266BBFE76D7495C49049zAH1L" TargetMode="External" /><Relationship Id="rId17" Type="http://schemas.openxmlformats.org/officeDocument/2006/relationships/hyperlink" Target="consultantplus://offline/ref=BFC33E0FE7007EF23CCBE03443DECD839EAC6383C83C124717313FE902773D57A788E9BC448D04EA1D3C1A8E266BBFE76D7495C49049zAH1L" TargetMode="External" /><Relationship Id="rId18" Type="http://schemas.openxmlformats.org/officeDocument/2006/relationships/hyperlink" Target="consultantplus://offline/ref=BFC33E0FE7007EF23CCBE03443DECD839EAC6383C83C124717313FE902773D57A788E9BC448C0CEA1D3C1A8E266BBFE76D7495C49049zAH1L" TargetMode="External" /><Relationship Id="rId19" Type="http://schemas.openxmlformats.org/officeDocument/2006/relationships/hyperlink" Target="consultantplus://offline/ref=BFC33E0FE7007EF23CCBE03443DECD839EAC6383C83C124717313FE902773D57A788E9BC448C0BEA1D3C1A8E266BBFE76D7495C49049zAH1L" TargetMode="External" /><Relationship Id="rId2" Type="http://schemas.openxmlformats.org/officeDocument/2006/relationships/webSettings" Target="webSettings.xml" /><Relationship Id="rId20" Type="http://schemas.openxmlformats.org/officeDocument/2006/relationships/hyperlink" Target="consultantplus://offline/ref=BFC33E0FE7007EF23CCBE03443DECD839EAC6383C83C124717313FE902773D57A788E9BC448C05EA1D3C1A8E266BBFE76D7495C49049zAH1L" TargetMode="External" /><Relationship Id="rId21" Type="http://schemas.openxmlformats.org/officeDocument/2006/relationships/hyperlink" Target="consultantplus://offline/ref=BFC33E0FE7007EF23CCBE03443DECD839EAC6383C83C124717313FE902773D57A788E9BC448B0DEA1D3C1A8E266BBFE76D7495C49049zAH1L" TargetMode="External" /><Relationship Id="rId22" Type="http://schemas.openxmlformats.org/officeDocument/2006/relationships/hyperlink" Target="consultantplus://offline/ref=BFC33E0FE7007EF23CCBE03443DECD839EAC6383C83C124717313FE902773D57A788E9BC448A0FEA1D3C1A8E266BBFE76D7495C49049zAH1L" TargetMode="External" /><Relationship Id="rId23" Type="http://schemas.openxmlformats.org/officeDocument/2006/relationships/hyperlink" Target="consultantplus://offline/ref=BFC33E0FE7007EF23CCBE03443DECD839EAC6383C83C124717313FE902773D57A788E9BC448A09EA1D3C1A8E266BBFE76D7495C49049zAH1L" TargetMode="External" /><Relationship Id="rId24" Type="http://schemas.openxmlformats.org/officeDocument/2006/relationships/hyperlink" Target="consultantplus://offline/ref=BFC33E0FE7007EF23CCBE03443DECD839EAC6383C83C124717313FE902773D57A788E9BC448A0BEA1D3C1A8E266BBFE76D7495C49049zAH1L" TargetMode="External" /><Relationship Id="rId25" Type="http://schemas.openxmlformats.org/officeDocument/2006/relationships/hyperlink" Target="consultantplus://offline/ref=BFC33E0FE7007EF23CCBE03443DECD839EAC6383C83C124717313FE902773D57A788E9BC44890CEA1D3C1A8E266BBFE76D7495C49049zAH1L" TargetMode="External" /><Relationship Id="rId26" Type="http://schemas.openxmlformats.org/officeDocument/2006/relationships/hyperlink" Target="consultantplus://offline/ref=BFC33E0FE7007EF23CCBE03443DECD839EAC6383C83C124717313FE902773D57A788E9BC44890EEA1D3C1A8E266BBFE76D7495C49049zAH1L" TargetMode="External" /><Relationship Id="rId27" Type="http://schemas.openxmlformats.org/officeDocument/2006/relationships/hyperlink" Target="consultantplus://offline/ref=BFC33E0FE7007EF23CCBE03443DECD839EAC6383C83C124717313FE902773D57A788E9BC448908EA1D3C1A8E266BBFE76D7495C49049zAH1L" TargetMode="External" /><Relationship Id="rId28" Type="http://schemas.openxmlformats.org/officeDocument/2006/relationships/hyperlink" Target="consultantplus://offline/ref=BFC33E0FE7007EF23CCBE03443DECD839EAC6383C83C124717313FE902773D57A788E9BC468D0BE04C660A8A6F3CB6FB69698BC58E49A31EzAH9L" TargetMode="External" /><Relationship Id="rId29" Type="http://schemas.openxmlformats.org/officeDocument/2006/relationships/hyperlink" Target="consultantplus://offline/ref=BFC33E0FE7007EF23CCBE03443DECD839EAC6383C83C124717313FE902773D57A788E9BC468D0BE04E660A8A6F3CB6FB69698BC58E49A31EzAH9L" TargetMode="External" /><Relationship Id="rId3" Type="http://schemas.openxmlformats.org/officeDocument/2006/relationships/fontTable" Target="fontTable.xml" /><Relationship Id="rId30" Type="http://schemas.openxmlformats.org/officeDocument/2006/relationships/hyperlink" Target="consultantplus://offline/ref=BFC33E0FE7007EF23CCBE03443DECD839EAC6383C73F124717313FE902773D57A788E9B5478B04EA1D3C1A8E266BBFE76D7495C49049zAH1L" TargetMode="Externa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v/glava-25/statia-25.1/?marker=fdoctlaw" TargetMode="External" /><Relationship Id="rId6" Type="http://schemas.openxmlformats.org/officeDocument/2006/relationships/hyperlink" Target="consultantplus://offline/ref=BFC33E0FE7007EF23CCBE03443DECD839EAC6383C83C124717313FE902773D57A788E9BC468D08E94D660A8A6F3CB6FB69698BC58E49A31EzAH9L" TargetMode="External" /><Relationship Id="rId7" Type="http://schemas.openxmlformats.org/officeDocument/2006/relationships/hyperlink" Target="consultantplus://offline/ref=BFC33E0FE7007EF23CCBE03443DECD839EAC6383C83C124717313FE902773D57A788E9BC468C0FE54C660A8A6F3CB6FB69698BC58E49A31EzAH9L" TargetMode="External" /><Relationship Id="rId8" Type="http://schemas.openxmlformats.org/officeDocument/2006/relationships/hyperlink" Target="consultantplus://offline/ref=BFC33E0FE7007EF23CCBE03443DECD839EAC6383C83C124717313FE902773D57A788E9BC468D08E84B660A8A6F3CB6FB69698BC58E49A31EzAH9L" TargetMode="External" /><Relationship Id="rId9" Type="http://schemas.openxmlformats.org/officeDocument/2006/relationships/hyperlink" Target="consultantplus://offline/ref=BFC33E0FE7007EF23CCBE03443DECD839EAC6383C83C124717313FE902773D57A788E9BC4F8C0EEA1D3C1A8E266BBFE76D7495C49049zAH1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