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5-84-10/2017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24 мая 2017 года       </w:t>
      </w:r>
      <w:r>
        <w:tab/>
        <w:t xml:space="preserve"> </w:t>
      </w:r>
      <w:r>
        <w:tab/>
      </w:r>
      <w:r>
        <w:tab/>
        <w:t xml:space="preserve">                                      </w:t>
      </w:r>
      <w:r>
        <w:tab/>
      </w:r>
      <w:r>
        <w:t>пгт</w:t>
      </w:r>
      <w:r>
        <w:t>. Советский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 xml:space="preserve">. Советский, ул. А.Матросова, д. 1а) Елецких Елена Николаевна, рассмотрев в открытом судебном заседании дело об административном правонарушении в отношении </w:t>
      </w:r>
    </w:p>
    <w:p w:rsidR="00A77B3E">
      <w:r>
        <w:t>Кирьянова Василия Федоровича, паспортные данные, гражданина Российской Федерации, официально нетрудоустроенного, со средним образованием, женатого, имеющего малолетнего ребенка, зарегистрированного и проживающего по адресу</w:t>
      </w:r>
      <w:r>
        <w:t xml:space="preserve">:, </w:t>
      </w:r>
    </w:p>
    <w:p w:rsidR="00A77B3E">
      <w:r>
        <w:t xml:space="preserve">по ч. 2 ст. 8.37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/>
    <w:p w:rsidR="00A77B3E">
      <w:r>
        <w:t xml:space="preserve">УСТАНОВИЛ:  </w:t>
      </w:r>
    </w:p>
    <w:p w:rsidR="00A77B3E">
      <w:r>
        <w:t xml:space="preserve"> </w:t>
      </w:r>
    </w:p>
    <w:p w:rsidR="00A77B3E">
      <w:r>
        <w:t xml:space="preserve">Кирьянов В.Ф. 17 мая 2017 года около 05 часов 30 минут в двух километрах северо-восточней от адрес и в трех километрах юго-западней адрес в заливе Сиваш Азовского моря около 500 метров от берега осуществлял на маломерном несамоходном судне «Романтика-2» добычу (вылов) водных биологических ресурсов – вылов рыбы запрещенными орудиями лова (для любительского и спортивного рыболовства) с использованием 4-х сетей лесковых общей длиной 200 метров, то есть нарушил п. 49.1 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Российской Федерации от 01 августа                     2013 года № 293, чем совершил административное правонарушение, предусмотренное ч. 2 ст. 8.37 </w:t>
      </w:r>
      <w:r>
        <w:t>КоАП</w:t>
      </w:r>
      <w:r>
        <w:t xml:space="preserve"> РФ.</w:t>
      </w:r>
    </w:p>
    <w:p w:rsidR="00A77B3E">
      <w:r>
        <w:t>Кирьянов В.Ф. в судебное заседание явился, пояснил, что 17 мая 2017 года вышел в залив Сиваш на лодке, находящейся в его пользовании без правоустанавливающих документов с сетями для вылова рыбы, кому именно принадлежит данное судно, он не знает и пояснить не смог, вину признал полностью, раскаялся.</w:t>
      </w:r>
      <w:r>
        <w:tab/>
      </w:r>
      <w:r>
        <w:tab/>
        <w:t xml:space="preserve">                    </w:t>
      </w:r>
    </w:p>
    <w:p w:rsidR="00A77B3E">
      <w:r>
        <w:t xml:space="preserve">Заслушав пояснения Кирьянова В.Ф., 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17 мая                   2017 года, из которого следует, что Кирьянов В.Ф., 17 мая 2017 года около  05 часов 30 минут в двух километрах северо-восточней от адрес и в трех километрах юго-западней адрес в заливе Сиваш Азовского моря около 500 метров от берега осуществлял на маломерном несамоходном судне «Романтика-2» добычу (вылов) водных биологических ресурсов – вылов рыбы запрещенными орудиями лова (для любительского и спортивного рыболовства) с использованием 4-х сетей лесковых </w:t>
      </w:r>
      <w:r>
        <w:t xml:space="preserve">общей длиной 200 метров, то есть нарушил п. 49.1 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Российской Федерации от 01 августа 2013 года № 293 (л.д. 13-17). Протокол составлен уполномоченным лицом, копия протокола вручена Кирьянову В.Ф. Существенных недостатков, которые могли бы повлечь его недействительность, протокол не содержит;</w:t>
      </w:r>
    </w:p>
    <w:p w:rsidR="00A77B3E">
      <w:r>
        <w:t xml:space="preserve"> - протоколом об изъятии вещей и документов от 17.05.2017 года                    (л.д. 1-3);</w:t>
      </w:r>
    </w:p>
    <w:p w:rsidR="00A77B3E">
      <w:r>
        <w:t>- протоколом доставления от 17.05.2017 года (л.д. 4);</w:t>
      </w:r>
    </w:p>
    <w:p w:rsidR="00A77B3E">
      <w:r>
        <w:t xml:space="preserve">- </w:t>
      </w:r>
      <w:r>
        <w:t>фототаблицей</w:t>
      </w:r>
      <w:r>
        <w:t xml:space="preserve"> (л.д. 6-9);</w:t>
      </w:r>
    </w:p>
    <w:p w:rsidR="00A77B3E">
      <w:r>
        <w:t>- письменным объяснением Кирьянова В.Ф. (л.д. 11);</w:t>
      </w:r>
    </w:p>
    <w:p w:rsidR="00A77B3E">
      <w:r>
        <w:t>- видеоматериалом на переносном носителе CD-R 700МБ 80min                       № LH6105Ti051722558.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 xml:space="preserve">Оценив все собранные по делу доказательства, считаю, что Кирьяновым В.Ф. были нарушены требования п. 49.1 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Российской Федерации               от 01 августа 2013 года № 293. Таким образом, действия Кирьянов В.Ф. необходимо квалифицировать по ч. 2 ст. 8.37 </w:t>
      </w:r>
      <w:r>
        <w:t>КоАП</w:t>
      </w:r>
      <w:r>
        <w:t xml:space="preserve"> РФ, как нарушение Правил регламентирующих рыболовство, за исключением случаев, предусмотренных ч. 2 ст. 8.17 </w:t>
      </w:r>
      <w:r>
        <w:t>КоАП</w:t>
      </w:r>
      <w:r>
        <w:t xml:space="preserve"> РФ.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Объективная сторона правонарушения заключается в нарушении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ч. 2 ст. 8.17 </w:t>
      </w:r>
      <w:r>
        <w:t>КоАП</w:t>
      </w:r>
      <w:r>
        <w:t xml:space="preserve"> РФ.</w:t>
      </w:r>
      <w:r>
        <w:tab/>
      </w:r>
      <w:r>
        <w:tab/>
      </w:r>
      <w:r>
        <w:tab/>
      </w:r>
      <w:r>
        <w:tab/>
      </w:r>
      <w:r>
        <w:tab/>
        <w:t xml:space="preserve">При назначении наказания учитывается характер совершенного правонарушения, личность Кирьянова В.Ф., его имущественное положение, а также обстоятельства, смягчающие и отягчающие ответственность за совершенное правонарушение.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Обстоятельством, смягчающим административную </w:t>
      </w:r>
      <w:r>
        <w:tab/>
        <w:t>ответственность Кирьянова В.Ф. является раскаяние и признание вины в совершении правонарушения.</w:t>
      </w:r>
      <w:r>
        <w:tab/>
      </w:r>
    </w:p>
    <w:p w:rsidR="00A77B3E">
      <w:r>
        <w:t>Обстоятельств, отягчающих административную                                    ответственность Кирьянова В.Ф. не установлено.</w:t>
      </w:r>
    </w:p>
    <w:p w:rsidR="00A77B3E">
      <w:r>
        <w:tab/>
        <w:t xml:space="preserve">С учетом конкретных обстоятельств дела, данных о личности лица, в отношении которого ведется производство по данному делу, степень и характер общественной опасности совершенного административного правонарушения, считаю необходимым назначить Кирьянову В.Ф. наказание в виде штрафа, в пределах санкции ч. 2 ст. 8.37 </w:t>
      </w:r>
      <w:r>
        <w:t>КоАП</w:t>
      </w:r>
      <w:r>
        <w:t xml:space="preserve"> РФ с конфискацией судна и орудий для добычи (вылова) водных биоресурсов.</w:t>
      </w:r>
    </w:p>
    <w:p w:rsidR="00A77B3E">
      <w:r>
        <w:t xml:space="preserve">В соответствии с ч. 3 ст. 29.10 </w:t>
      </w:r>
      <w:r>
        <w:t>КоАП</w:t>
      </w:r>
      <w:r>
        <w:t xml:space="preserve"> РФ об административных правонарушениях по делу об административном правонарушении должны быть решены вопросы об </w:t>
      </w:r>
      <w:r>
        <w:t xml:space="preserve">изъятых вещах и документах. </w:t>
      </w:r>
      <w:r>
        <w:tab/>
      </w:r>
      <w:r>
        <w:tab/>
      </w:r>
      <w:r>
        <w:tab/>
      </w:r>
      <w:r>
        <w:tab/>
      </w:r>
      <w:r>
        <w:tab/>
        <w:t xml:space="preserve">На основании вышеизложенного, руководствуясь ст.ст. 29.9, 29.10, 29.11 </w:t>
      </w:r>
      <w:r>
        <w:t>КоАП</w:t>
      </w:r>
      <w:r>
        <w:t xml:space="preserve"> РФ,</w:t>
      </w:r>
    </w:p>
    <w:p w:rsidR="00A77B3E"/>
    <w:p w:rsidR="00A77B3E">
      <w:r>
        <w:t>ПОСТАНОВИЛ:</w:t>
      </w:r>
    </w:p>
    <w:p w:rsidR="00A77B3E"/>
    <w:p w:rsidR="00A77B3E">
      <w:r>
        <w:t>Признать Кирьянова Василия Федоровича виновным в совершении административного правонарушения, предусмотренного ч. 2 ст. 8.37 Кодекса Российской Федерации об административных правонарушениях, и назначить ему административное наказание в виде штрафа в размере 2000 (двух тысяч) рублей с конфискацией судна и орудий для добычи (вылова) водных биоресурсов.</w:t>
      </w:r>
    </w:p>
    <w:p w:rsidR="00A77B3E">
      <w:r>
        <w:t xml:space="preserve">Штраф подлежит перечислению на следующие реквизиты: наименование; ИНН телефон; КПП телефон; БИК телефон; ОКТМО телефон;  банк получателя – отделение по адрес, </w:t>
      </w:r>
      <w:r>
        <w:t>р</w:t>
      </w:r>
      <w:r>
        <w:t xml:space="preserve">/с; КБК, наименования платежа – денежные взыскания (штрафы) за административные правонарушения, предусмотренные </w:t>
      </w:r>
      <w:r>
        <w:t>КоАП</w:t>
      </w:r>
      <w:r>
        <w:t xml:space="preserve"> РФ.</w:t>
      </w:r>
    </w:p>
    <w:p w:rsidR="00A77B3E">
      <w:r>
        <w:t xml:space="preserve">Разъяснить Кирьянову В.Ф.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 xml:space="preserve">Разъяснить Кирьянову В.Ф. положения ч. 1 ст. 20.25 </w:t>
      </w:r>
      <w:r>
        <w:t>КоАП</w:t>
      </w:r>
      <w:r>
        <w:t xml:space="preserve"> РФ,                       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 </w:t>
      </w:r>
    </w:p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sectPr w:rsidSect="003620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0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