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5-84-28/2017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20июня 2017 года</w:t>
      </w:r>
      <w:r>
        <w:tab/>
      </w:r>
      <w:r>
        <w:t>пгт</w:t>
      </w:r>
      <w:r>
        <w:t xml:space="preserve">. Советский </w:t>
      </w:r>
    </w:p>
    <w:p w:rsidR="00A77B3E"/>
    <w:p w:rsidR="00A77B3E">
      <w:r>
        <w:t xml:space="preserve">Мировой судья судебного участка № 84Советского судебного района (Советский муниципальный район) Республики Крым (Республика Крым,             Советский район, </w:t>
      </w:r>
      <w:r>
        <w:t>пгт.Советский</w:t>
      </w:r>
      <w:r>
        <w:t>, ул. А. Матросова, д. 1а) Елецких Елена Николаевна, рассмотрев в открытом судебном заседании дело об административном правонарушении в отношении:</w:t>
      </w:r>
    </w:p>
    <w:p w:rsidR="00A77B3E">
      <w:r>
        <w:t>Цой</w:t>
      </w:r>
      <w:r>
        <w:t xml:space="preserve"> Валерия Владимировича, дата и место рождения, </w:t>
      </w:r>
      <w:r>
        <w:t>гражданинаУзбекистана</w:t>
      </w:r>
      <w:r>
        <w:t xml:space="preserve">, не </w:t>
      </w:r>
      <w:r>
        <w:t>женатого</w:t>
      </w:r>
      <w:r>
        <w:t>,о</w:t>
      </w:r>
      <w:r>
        <w:t>фициально</w:t>
      </w:r>
      <w:r>
        <w:t xml:space="preserve"> не </w:t>
      </w:r>
      <w:r>
        <w:t>работающего,пенсионера,зарегистрированного</w:t>
      </w:r>
      <w:r>
        <w:t xml:space="preserve"> и проживающего по адресу: адрес, </w:t>
      </w:r>
    </w:p>
    <w:p w:rsidR="00A77B3E">
      <w:r>
        <w:t xml:space="preserve">по ч.1 ст.14.1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>
      <w:r>
        <w:t>УСТАНОВИЛ:</w:t>
      </w:r>
    </w:p>
    <w:p w:rsidR="00A77B3E"/>
    <w:p w:rsidR="00A77B3E">
      <w:r>
        <w:t>Цой</w:t>
      </w:r>
      <w:r>
        <w:t xml:space="preserve"> В.В.02июня 2017 года в 08 часов45 минут в адрес на адрес вблизи магазина наименование организации осуществлял предпринимательскую деятельность по продаже овощей населению адрес, без регистрации в качестве индивидуального предпринимателя. Своими действиями </w:t>
      </w:r>
      <w:r>
        <w:t>Цой</w:t>
      </w:r>
      <w:r>
        <w:t xml:space="preserve"> В.В. совершил административное правонарушение, предусмотренное ч.1 ст.14.1 </w:t>
      </w:r>
      <w:r>
        <w:t>КоАП</w:t>
      </w:r>
      <w:r>
        <w:t xml:space="preserve"> РФ.</w:t>
      </w:r>
    </w:p>
    <w:p w:rsidR="00A77B3E">
      <w:r>
        <w:t>Цой</w:t>
      </w:r>
      <w:r>
        <w:t xml:space="preserve"> В.В. в судебном заседании признал полностью себя виновным в совершении административного правонарушения, раскаялся, подтвердил обстоятельства, изложенные в протоколе об административном правонарушении.</w:t>
      </w:r>
    </w:p>
    <w:p w:rsidR="00A77B3E">
      <w:r>
        <w:t xml:space="preserve">Заслушав </w:t>
      </w:r>
      <w:r>
        <w:t>фио</w:t>
      </w:r>
      <w:r>
        <w:t>, исследовав материалы дела об административном правонарушении, суд пришел к следующему.</w:t>
      </w:r>
    </w:p>
    <w:p w:rsidR="00A77B3E">
      <w:r>
        <w:t xml:space="preserve">Частью 1 статьи 14.1 </w:t>
      </w:r>
      <w:r>
        <w:t>КоАП</w:t>
      </w:r>
      <w:r>
        <w:t xml:space="preserve"> РФ предусмотрена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 xml:space="preserve">Исследовав представленные материалы дела, считаю, что вина </w:t>
      </w:r>
      <w:r>
        <w:t>Цой</w:t>
      </w:r>
      <w:r>
        <w:t xml:space="preserve"> В.В. полностью установлена и подтверждается совокупностью собранных по делу доказательств, а именно:   </w:t>
      </w:r>
    </w:p>
    <w:p w:rsidR="00A77B3E">
      <w:r>
        <w:t xml:space="preserve">- протоколом об административном правонарушении № РК 176287от 02июня2017 года, из которого следует, что </w:t>
      </w:r>
      <w:r>
        <w:t>Цой</w:t>
      </w:r>
      <w:r>
        <w:t xml:space="preserve"> В.В. 02 июня 2017 года в 08 часов 45 минут в адрес на  адрес вблизи магазина наименование организации осуществлял предпринимательскую деятельность по продаже овощей населению адрес, без регистрации в качестве индивидуального предпринимателя(л.д.1). Протокол составлен уполномоченным лицом, копия протокола вручена </w:t>
      </w:r>
      <w:r>
        <w:t>Цой</w:t>
      </w:r>
      <w:r>
        <w:t xml:space="preserve"> В.В. Существенных недостатков, которые могли бы повлечь его недействительность, протокол не содержит;</w:t>
      </w:r>
    </w:p>
    <w:p w:rsidR="00A77B3E">
      <w:r>
        <w:t xml:space="preserve">- рапортом оперативного дежурного дежурной части ОМВД России по Советскому району капитана полиции Изотова С.В. о выявлении факта административного </w:t>
      </w:r>
      <w:r>
        <w:t>правонарушенияот</w:t>
      </w:r>
      <w:r>
        <w:t xml:space="preserve"> 02июня 2017 года(л.д. 2);</w:t>
      </w:r>
    </w:p>
    <w:p w:rsidR="00A77B3E">
      <w:r>
        <w:t xml:space="preserve">-протоколом осмотра места </w:t>
      </w:r>
      <w:r>
        <w:t>происшествияот</w:t>
      </w:r>
      <w:r>
        <w:t xml:space="preserve"> 02июня 2017 года(л.д. 3-4);</w:t>
      </w:r>
    </w:p>
    <w:p w:rsidR="00A77B3E">
      <w:r>
        <w:t>-</w:t>
      </w:r>
      <w:r>
        <w:t>фототаблицей</w:t>
      </w:r>
      <w:r>
        <w:t xml:space="preserve"> к протоколу осмотра места происшествия от 02 июня 2017 года (л.д.5);</w:t>
      </w:r>
    </w:p>
    <w:p w:rsidR="00A77B3E">
      <w:r>
        <w:t xml:space="preserve">- объяснением </w:t>
      </w:r>
      <w:r>
        <w:t>фиоот</w:t>
      </w:r>
      <w:r>
        <w:t xml:space="preserve"> 02июня 2017 года (л.д. 6);</w:t>
      </w:r>
    </w:p>
    <w:p w:rsidR="00A77B3E">
      <w:r>
        <w:t xml:space="preserve">- письменным объяснением </w:t>
      </w:r>
      <w:r>
        <w:t>Цой</w:t>
      </w:r>
      <w:r>
        <w:t xml:space="preserve"> В.В. от 02 июня 2017 года, из которого следует, что он на протяжении пяти дней осуществлял предпринимательскую деятельность, связанную с продажей овощей, не имея государственной регистрации в качестве индивидуального предпринимателя и без государственной регистрации в качестве юридического лица (л.д.7).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>
      <w:r>
        <w:t xml:space="preserve">Таким образом, действия </w:t>
      </w:r>
      <w:r>
        <w:t>Цой</w:t>
      </w:r>
      <w:r>
        <w:t xml:space="preserve"> В.В.необходимо квалифицировать по    ч.1 ст.14.1 </w:t>
      </w:r>
      <w:r>
        <w:t>КоАП</w:t>
      </w:r>
      <w:r>
        <w:t xml:space="preserve"> РФ, </w:t>
      </w:r>
      <w:r>
        <w:t>какосуществление</w:t>
      </w:r>
      <w:r>
        <w:t xml:space="preserve">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 xml:space="preserve">При назначении вида и размера административного наказания мировой судья, в соответствии  со ст. ст.3.1 и 4.1 </w:t>
      </w:r>
      <w:r>
        <w:t>КоАП</w:t>
      </w:r>
      <w:r>
        <w:t xml:space="preserve"> РФ учитывает характер совершенного им административного правонарушения, его имущественное и финансовое положение, а также обстоятельства, смягчающие и отягчающие ответственность.</w:t>
      </w:r>
    </w:p>
    <w:p w:rsidR="00A77B3E">
      <w:r>
        <w:t xml:space="preserve">Обстоятельством, смягчающим административную ответственность </w:t>
      </w:r>
      <w:r>
        <w:t>Цой</w:t>
      </w:r>
      <w:r>
        <w:t xml:space="preserve"> В.В. является признание вины и раскаяние в содеянном.</w:t>
      </w:r>
      <w:r>
        <w:tab/>
        <w:t xml:space="preserve">Обстоятельств, отягчающих административную ответственность </w:t>
      </w:r>
      <w:r>
        <w:t>Цой</w:t>
      </w:r>
      <w:r>
        <w:t xml:space="preserve"> В.В., не установлено.</w:t>
      </w:r>
      <w:r>
        <w:tab/>
      </w:r>
    </w:p>
    <w:p w:rsidR="00A77B3E">
      <w:r>
        <w:t xml:space="preserve">С учетом конкретных обстоятельств дела, данных о личности, полагаю возможным назначить ему административное наказание в виде административного штрафа в пределах санкции ч.1 ст.14.1 </w:t>
      </w:r>
      <w:r>
        <w:t>КоАП</w:t>
      </w:r>
      <w:r>
        <w:t xml:space="preserve"> РФ.</w:t>
      </w:r>
    </w:p>
    <w:p w:rsidR="00A77B3E">
      <w:r>
        <w:t xml:space="preserve">На основании вышеизложенного, руководствуясь ст.ст. 4.1, 29.9, 29.10, 29.11 </w:t>
      </w:r>
      <w:r>
        <w:t>КоАП</w:t>
      </w:r>
      <w:r>
        <w:t xml:space="preserve"> РФ,</w:t>
      </w:r>
    </w:p>
    <w:p w:rsidR="00A77B3E">
      <w:r>
        <w:t>ПОСТАНОВИЛ:</w:t>
      </w:r>
    </w:p>
    <w:p w:rsidR="00A77B3E"/>
    <w:p w:rsidR="00A77B3E">
      <w:r>
        <w:t xml:space="preserve">Признать </w:t>
      </w:r>
      <w:r>
        <w:t>Цой</w:t>
      </w:r>
      <w:r>
        <w:t xml:space="preserve"> Валерия </w:t>
      </w:r>
      <w:r>
        <w:t>Владимировичавиновным</w:t>
      </w:r>
      <w:r>
        <w:t xml:space="preserve"> в совершении административного правонарушения, предусмотренного частью 1 статьи 14.1 </w:t>
      </w:r>
      <w:r>
        <w:t>КоАП</w:t>
      </w:r>
      <w:r>
        <w:t xml:space="preserve"> РФ, и назначить ему административное наказание в виде штрафа в размере 500 (пятисот) рублей.</w:t>
      </w:r>
    </w:p>
    <w:p w:rsidR="00A77B3E">
      <w:r>
        <w:t xml:space="preserve">Штраф подлежит перечислению на следующие реквизиты:                 </w:t>
      </w:r>
      <w:r>
        <w:t>счет№</w:t>
      </w:r>
      <w:r>
        <w:t xml:space="preserve"> </w:t>
      </w:r>
      <w:r w:rsidR="00735FDE">
        <w:t xml:space="preserve"> </w:t>
      </w:r>
      <w:r>
        <w:t xml:space="preserve"> Получатель – </w:t>
      </w:r>
      <w:r w:rsidR="00735FDE">
        <w:t xml:space="preserve"> </w:t>
      </w:r>
      <w:r>
        <w:t>; Банк получателя – Отделение по Республике Крым Центрального банка Российской Федерации; Банковский идентификационный код – телефон;</w:t>
      </w:r>
      <w:r w:rsidR="00735FDE">
        <w:t xml:space="preserve"> </w:t>
      </w:r>
      <w:r>
        <w:t>ИНН – телефон; КПП – телефон, код ОКТМО – телефон; КБК –</w:t>
      </w:r>
      <w:r>
        <w:t xml:space="preserve"> </w:t>
      </w:r>
      <w:r w:rsidR="00735FDE">
        <w:t xml:space="preserve"> </w:t>
      </w:r>
      <w:r>
        <w:t>,</w:t>
      </w:r>
      <w:r>
        <w:t xml:space="preserve">УИН </w:t>
      </w:r>
      <w:r w:rsidR="00735FDE">
        <w:t xml:space="preserve"> </w:t>
      </w:r>
      <w:r>
        <w:t xml:space="preserve">, наименование платежа – административный штраф по протоколу № РК телефон от </w:t>
      </w:r>
      <w:r w:rsidR="00735FDE">
        <w:t xml:space="preserve"> </w:t>
      </w:r>
      <w:r>
        <w:t xml:space="preserve"> г.</w:t>
      </w:r>
    </w:p>
    <w:p w:rsidR="00A77B3E">
      <w:r>
        <w:t xml:space="preserve">Разъяснить </w:t>
      </w:r>
      <w:r>
        <w:t>Цой</w:t>
      </w:r>
      <w:r>
        <w:t xml:space="preserve"> Валерию Владимировичу, 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</w:t>
      </w:r>
      <w:r>
        <w:t>Цой</w:t>
      </w:r>
      <w:r>
        <w:t xml:space="preserve"> Валерию Владимировичу</w:t>
      </w:r>
      <w:r w:rsidR="00735FDE">
        <w:t xml:space="preserve"> </w:t>
      </w:r>
      <w:r>
        <w:t xml:space="preserve">положения ч.1 ст.20.25 </w:t>
      </w:r>
      <w:r>
        <w:t>КоАП</w:t>
      </w:r>
      <w: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через судебный участок №84Советского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 Мировой судья</w:t>
      </w:r>
      <w:r>
        <w:tab/>
      </w:r>
      <w:r>
        <w:tab/>
      </w:r>
      <w:r>
        <w:t>подписьЕ.Н</w:t>
      </w:r>
      <w:r>
        <w:t>. Елецких</w:t>
      </w:r>
    </w:p>
    <w:p w:rsidR="00A77B3E"/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>
      <w:r>
        <w:tab/>
      </w:r>
    </w:p>
    <w:p w:rsidR="00A77B3E"/>
    <w:sectPr w:rsidSect="00E23F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F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