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№5-84-41/2017</w:t>
      </w:r>
    </w:p>
    <w:p w:rsidR="00A77B3E"/>
    <w:p w:rsidR="00A77B3E">
      <w:r>
        <w:t>ПОСТАНОВЛЕНИЕ</w:t>
      </w:r>
    </w:p>
    <w:p w:rsidR="00A77B3E">
      <w:r>
        <w:t>о назначении административного наказания</w:t>
      </w:r>
    </w:p>
    <w:p w:rsidR="00A77B3E"/>
    <w:p w:rsidR="00A77B3E">
      <w:r>
        <w:t>дата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дело об административном правонарушении о привлечении  к административной ответственности:</w:t>
      </w:r>
    </w:p>
    <w:p w:rsidR="00A77B3E">
      <w:r>
        <w:t>настоятеля Религиозной организации «Православный приход Великомученицы Варвары адрес Джанкойской Епархии» Борисова Александра Александровича, дата и место рождения, гражданина Российской Федерации, женатого, имеющего на иждивении одного малолетнего ребенка, не имеющего инвалидности, зарегистрированного по адресу: адрес, адрес, проживающего по адресу: адрес,</w:t>
      </w:r>
    </w:p>
    <w:p w:rsidR="00A77B3E">
      <w:r>
        <w:t>по ч.1 ст.15.6 Кодекса Российской Федерации об административных правонарушениях (далее – КоАП РФ),</w:t>
      </w:r>
    </w:p>
    <w:p w:rsidR="00A77B3E"/>
    <w:p w:rsidR="00A77B3E">
      <w:r>
        <w:t>УСТАНОВИЛ:</w:t>
      </w:r>
    </w:p>
    <w:p w:rsidR="00A77B3E"/>
    <w:p w:rsidR="00A77B3E">
      <w:r>
        <w:t>Борисов А.А., являясь настоятелем Религиозной организации «Православный приход Великомученицы Варвары адрес Джанкойской Епархии», расположенной по адресу: адрес, не предоставил в Межрайонную инспекцию Федеральной налоговой службы №4 по Республике Крым налоговую декларацию  (налоговый расчет) по налогу на прибыль организаций за 6 месяцев 2016 года, то есть  нарушил срок, установленный п.3 ст.289 Налогового кодекса РФ (граничный срок 28.07.2016 года), чем совершил административное правонарушение, предусмотренное ч.1 ст.15.6 КоАП РФ.</w:t>
      </w:r>
    </w:p>
    <w:p w:rsidR="00A77B3E">
      <w:r>
        <w:t>Настоятель Религиозной организации «Православный приход Великомученицы Варвары адрес Джанкойской Епархии» Борисов А.А.       в  судебном заседании вину признал, раскаялся, пояснил, что в связи                       с неполучением почтовой корреспонденции забыл предоставить налоговую декларацию  (налоговый расчет) по налогу на прибыль организаций за 6 месяцев 2016 года.</w:t>
      </w:r>
    </w:p>
    <w:p w:rsidR="00A77B3E">
      <w:r>
        <w:t xml:space="preserve"> Заслушав Борисова А.А., исследовав материалы дела об административном правонарушении, суд пришел к следующему.</w:t>
      </w:r>
    </w:p>
    <w:p w:rsidR="00A77B3E">
      <w:r>
        <w:t xml:space="preserve">Частью 1 статьи 15.6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A77B3E">
      <w:r>
        <w:t>В соответствии с п.3 ст.289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Вина Борисова А.А.,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№581 от 30 мая 2017 года, из которого следует, что настоятель Религиозной организации «Православный приход Великомученицы Варвары адрес Джанкойской Епархии» не предоставил в Межрайонную инспекцию Федеральной налоговой службы №4 по Республике Крым налоговую декларацию (налоговый расчет) по налогу на прибыль организаций за 6 месяцев дата, то есть нарушил срок, установленный п.3 ст.289 Налогового кодекса РФ (граничный срок 28.07.2016 года) (л.д.1-2);</w:t>
      </w:r>
    </w:p>
    <w:p w:rsidR="00A77B3E">
      <w:r>
        <w:t>- выпиской из Единого государственного реестра юридических лиц (л.д.3);</w:t>
      </w:r>
    </w:p>
    <w:p w:rsidR="00A77B3E">
      <w:r>
        <w:t>- выпиской из реестра ЮЛ «Списки лиц, не представивших налоговую и бухгалтерскую отчетность» (л.д.4).</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настоятеля Религиозной организации «Православный приход Великомученицы Варвары адрес Джанкойской Епархии» Борисова А.А. в совершении административного правонарушения, предусмотренного ч.1 ст.15.6 КоАП РФ, является доказанной и подтверждается материалами дела.</w:t>
      </w:r>
    </w:p>
    <w:p w:rsidR="00A77B3E">
      <w:r>
        <w:t>При назначении Борисову А.А. вида и размера административного наказания мировой судья, в соответствии со ст. ст.3.1 и 4.1 КоАП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Обстоятельством, смягчающим административную ответственность  настоятеля Религиозной организации «Православный приход Великомученицы Варвары адрес Джанкойской Епархии» Борисова А.А., является признание вины в совершении правонарушения и раскаяние в содеянном.</w:t>
        <w:tab/>
        <w:tab/>
        <w:tab/>
        <w:tab/>
        <w:t>Обстоятельств, отягчающих административную                                    ответственность настоятеля Религиозной организации «Православный приход Великомученицы Варвары адрес Джанкойской Епархии» Борисова А.А., не установлено.</w:t>
      </w:r>
    </w:p>
    <w:p w:rsidR="00A77B3E">
      <w:r>
        <w:t xml:space="preserve">С учетом конкретных обстоятельств дела, считаю возможным назначить Борисову А.А. административное наказание в виде административного штрафа           в пределах санкции ч.1ст.15.6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ст.ст.3.1.,4.1.,19.7, 29.9. – 29.11. КоАП РФ, мировой судья, -</w:t>
      </w:r>
    </w:p>
    <w:p w:rsidR="00A77B3E"/>
    <w:p w:rsidR="00A77B3E">
      <w:r>
        <w:tab/>
        <w:tab/>
        <w:tab/>
        <w:tab/>
        <w:tab/>
        <w:t>ПОСТАНОВИЛ:</w:t>
      </w:r>
    </w:p>
    <w:p w:rsidR="00A77B3E"/>
    <w:p w:rsidR="00A77B3E">
      <w:r>
        <w:t>Признать настоятеля Религиозной организации «Православный приход Великомученицы Варвары адрес Джанкойской Епархии» Борисова Александра Александровича (ОГРН 1169102054032 дата внесения в ЕГРЮЛ 01.02.2016 года), адрес местонахождения: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35652401, КБК 18211603030016000140, УИН 0, наименование платежа: административный штраф в области налогов и сборов по протоколу №581 от 30.05.2017 года.</w:t>
      </w:r>
    </w:p>
    <w:p w:rsidR="00A77B3E">
      <w:r>
        <w:t>Разъяснить настоятелю Религиозной организации «Православный приход Великомученицы Варвары адрес Джанкойской Епархии» Борисову Александру Александровичу,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ст.32.2 Кодекса Российской Федерации                       об административных правонарушениях, либо со дня истечения срока отсрочки или срока рассрочки, предусмотренных ст.31.5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 xml:space="preserve">    подпись</w:t>
        <w:tab/>
        <w:t xml:space="preserve">                                Е.Н.Елецких </w:t>
      </w:r>
    </w:p>
    <w:p w:rsidR="00A77B3E"/>
    <w:p w:rsidR="00A77B3E">
      <w:r>
        <w:t>Мировой судья</w:t>
        <w:tab/>
        <w:tab/>
        <w:tab/>
        <w:tab/>
        <w:tab/>
        <w:tab/>
        <w:tab/>
        <w:t xml:space="preserve">                  Е.Н. Елецких</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