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5-84-139/2025</w:t>
      </w:r>
    </w:p>
    <w:p w:rsidR="00A77B3E">
      <w:r>
        <w:t>УИД 91MS0084-01-2025-000596-47</w:t>
      </w:r>
    </w:p>
    <w:p w:rsidR="00A77B3E"/>
    <w:p w:rsidR="00A77B3E">
      <w:r>
        <w:t>П о с т а н о в л е н и е</w:t>
      </w:r>
    </w:p>
    <w:p w:rsidR="00A77B3E">
      <w:r>
        <w:t>13 мая 2025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Музыка Сергея Георгиевича, паспортные данные </w:t>
      </w:r>
    </w:p>
    <w:p w:rsidR="00A77B3E">
      <w:r>
        <w:t xml:space="preserve">адрес УССР, гражданина РФ, паспортные данные, официально не трудоустроенного, не женатого, имеющего инвалидность 3 группы, имеющего на иждивении малолетнего ребенка паспортные данные, зарегистрированного по адресу: адрес, </w:t>
      </w:r>
    </w:p>
    <w:p w:rsidR="00A77B3E">
      <w:r>
        <w:t>адрес,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ч.1 ст.12.26 КоАП РФ,</w:t>
      </w:r>
    </w:p>
    <w:p w:rsidR="00A77B3E"/>
    <w:p w:rsidR="00A77B3E">
      <w:r>
        <w:t>У С Т А Н О В И Л</w:t>
      </w:r>
    </w:p>
    <w:p w:rsidR="00A77B3E">
      <w:r>
        <w:t>дата в время, фио на 500 м. полевой дороги от домовладения №17 по адрес в адрес (координаты места совершения административного правонарушения 45.телефон, 34.телефон, управляя транспортным средством – мотоциклом Regul Moto, без государственного регистрационного знака,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совершив административное правонарушение, предусмотренное ч.1 ст.12.26 КоАП РФ.</w:t>
      </w:r>
    </w:p>
    <w:p w:rsidR="00A77B3E">
      <w:r>
        <w:t>В судебном заседании дата фио вину в совершении административного правонарушения признал, просил строго не наказывать.</w:t>
      </w:r>
    </w:p>
    <w:p w:rsidR="00A77B3E">
      <w:r>
        <w:t>В силу п.2.7 Правил дорожного движения Российской Федерации, утвержденных Постановлением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 xml:space="preserve">Часть 1 ст.12.26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
        <w:t>Вина фиоГ в совершении административного правонарушения подтверждается материалами дела: протоколом 82 АП №278191 об административном правонарушении от дата, согласно которому при даче объяснений фио вину признал (л.д.1); протоколом 82 ОТ №069922 об отстранении от управления транспортным средством от дата,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протоколом адрес №023941 о направлении на медицинское освидетельствование на состояние опьянения от дата (л.д.3); карточкой операций с ВУ (л.д.5); справкой к протоколу об административном правонарушении 82 АП №278191 (л.д.6); дополнением к протоколу об административном правонарушении 82 АП телефон (л.д.7); сведениями о ранее совершенных правонарушениях (л.д.8,11); рапортом ИДПС ГДПС ОГАИ ОМВД России по адрес ст. л-нт полиции фио; информацией Отделения Госавтоинспекции ОМВД России по адрес от дата.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Также, вина фио в совершении административного правонарушения подтверждается видеозаписью, произведенной при применении мер обеспечения производства по делу об административном правонарушении, (л.д.9) исследованной в судебном заседании.</w:t>
      </w:r>
    </w:p>
    <w:p w:rsidR="00A77B3E">
      <w:r>
        <w:t>Оценивая видеозапись, произведенную при применении мер обеспечения производства по делу об административном правонарушении,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а также отказ последнего от выполнения законного требования уполномоченного должностного лица о прохождении медицинского освидетельствования на состояние опьянения.</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В соответствии со ст.4.2 КоАП РФ, обстоятельствами смягчающими административную ответственность фио за совершенное правонарушение суд признает признание вины, его состояние здоровья, наличие на иждивении малолетнего ребенка.</w:t>
      </w:r>
    </w:p>
    <w:p w:rsidR="00A77B3E">
      <w:r>
        <w:t xml:space="preserve">Согласно ст.4.3 КоАП РФ, обстоятельств отягчающих ответственность </w:t>
      </w:r>
    </w:p>
    <w:p w:rsidR="00A77B3E">
      <w:r>
        <w:t>фио С.Г.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ч.1 ст.12.26 КоАП РФ.</w:t>
      </w:r>
    </w:p>
    <w:p w:rsidR="00A77B3E">
      <w:r>
        <w:t>На основании изложенного, руководствуясь ст.29.10 КоАП РФ, мировой судья</w:t>
      </w:r>
    </w:p>
    <w:p w:rsidR="00A77B3E"/>
    <w:p w:rsidR="00A77B3E">
      <w:r>
        <w:t>П О С Т А Н О В И Л:</w:t>
      </w:r>
    </w:p>
    <w:p w:rsidR="00A77B3E">
      <w:r>
        <w:t>Музыка Сергея Георгиевича признать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УИН:18810491252900000302.</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Отделение Госавтоинспекции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 /подпись/</w:t>
      </w:r>
    </w:p>
    <w:p w:rsidR="00A77B3E">
      <w:r>
        <w:t>Копия верна:</w:t>
      </w:r>
    </w:p>
    <w:p w:rsidR="00A77B3E">
      <w:r>
        <w:t>Мировой судья                                                                          фио</w:t>
      </w:r>
    </w:p>
    <w:p w:rsidR="00A77B3E">
      <w:r>
        <w:t>фио Дронова</w:t>
      </w:r>
    </w:p>
    <w:p w:rsidR="00A77B3E">
      <w:r>
        <w:t>Постановление не вступило в законную силу. Подлинник постановления подшит в материалы дела № 5-84-139/2025 и находится в производстве мирового судьи судебного участка № 84 Советского судебного района (адрес) РК.</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