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№5-84-184/2017</w:t>
      </w:r>
    </w:p>
    <w:p w:rsidR="00215608" w:rsidP="00215608">
      <w:pPr>
        <w:jc w:val="center"/>
      </w:pPr>
    </w:p>
    <w:p w:rsidR="00A77B3E" w:rsidP="00215608">
      <w:pPr>
        <w:jc w:val="center"/>
      </w:pPr>
      <w:r>
        <w:t>ПОСТАНОВЛЕНИЕ</w:t>
      </w:r>
    </w:p>
    <w:p w:rsidR="00A77B3E">
      <w:r>
        <w:t>дата</w:t>
      </w:r>
      <w:r>
        <w:tab/>
        <w:t>адрес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</w:t>
      </w:r>
      <w:r>
        <w:t xml:space="preserve">район) Республики Крым Ратушная Л.А. (Республика Крым, Советский район, </w:t>
      </w:r>
      <w:r>
        <w:t>пгт</w:t>
      </w:r>
      <w:r>
        <w:t xml:space="preserve">. Советский, ул. А.Матросова, 1а), рассмотрев дело об административном правонарушении, поступившее из Межрайонной ИФНС России №4 по Республике Крым о привлечении к административной </w:t>
      </w:r>
      <w:r>
        <w:t>ответственности:</w:t>
      </w:r>
    </w:p>
    <w:p w:rsidR="00A77B3E">
      <w:r>
        <w:t>Олефир</w:t>
      </w:r>
      <w:r>
        <w:t xml:space="preserve"> Оксаны Леонидовны, паспортные данные, работающей директором</w:t>
      </w:r>
      <w:r>
        <w:t xml:space="preserve">, проживающей по адресу: адрес, адрес, адрес, по ст. 15.5 </w:t>
      </w:r>
      <w:r>
        <w:t>КРФоАП</w:t>
      </w:r>
      <w:r>
        <w:t>,</w:t>
      </w:r>
    </w:p>
    <w:p w:rsidR="00A77B3E">
      <w:r>
        <w:t>УСТАНОВИЛ:</w:t>
      </w:r>
    </w:p>
    <w:p w:rsidR="00A77B3E">
      <w:r>
        <w:t>Олефир</w:t>
      </w:r>
      <w:r>
        <w:t xml:space="preserve"> O.JL, работающая дир</w:t>
      </w:r>
      <w:r>
        <w:t>ектором</w:t>
      </w:r>
      <w:r>
        <w:t>, дата нарушила установленные законодательством о налогах и сборах сроки предоставления налоговых деклараций в налоговый орган по месту учета за адрес дат</w:t>
      </w:r>
      <w:r>
        <w:t>а-</w:t>
      </w:r>
      <w:r>
        <w:t xml:space="preserve"> не позднее дата, а имен</w:t>
      </w:r>
      <w:r>
        <w:t>но, предоставила Декларацию по НДС в налоговый орган дата.</w:t>
      </w:r>
    </w:p>
    <w:p w:rsidR="00A77B3E">
      <w:r>
        <w:t>Олефир</w:t>
      </w:r>
      <w:r>
        <w:t xml:space="preserve"> О.Л. в судебное заседание не явилась, о времени и месте рассмотрения дела извещена надлежащим образом, причины неявки суду не сообщила, ходатайств об отложении рассмотрения дела от нее не по</w:t>
      </w:r>
      <w:r>
        <w:t xml:space="preserve">ступало, в связи с чем суд, в соответствии с ч.2 ст.25.1 </w:t>
      </w:r>
      <w:r>
        <w:t>КРФоАП</w:t>
      </w:r>
      <w:r>
        <w:t xml:space="preserve"> считает возможным рассмотреть дело в ее отсутствие</w:t>
      </w:r>
    </w:p>
    <w:p w:rsidR="00A77B3E">
      <w:r>
        <w:t xml:space="preserve">Исследовав материалы дела об административном правонарушении, суд приходит к выводу о том, что вина </w:t>
      </w:r>
      <w:r>
        <w:t>Олефир</w:t>
      </w:r>
      <w:r>
        <w:t xml:space="preserve"> О. Л, в совершении правонарушения,</w:t>
      </w:r>
      <w:r>
        <w:t xml:space="preserve"> предусмотренного ст. 15.5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1495 от дата (л.д. 1-2);</w:t>
      </w:r>
    </w:p>
    <w:p w:rsidR="00A77B3E">
      <w:r>
        <w:t>- выпиской из Единого государственного реестра юридических лиц от дата (л.д.3-6);</w:t>
      </w:r>
    </w:p>
    <w:p w:rsidR="00A77B3E">
      <w:r>
        <w:t>- копией подтвержден</w:t>
      </w:r>
      <w:r>
        <w:t>ия даты отправки МБОУ Краснофлотская средняя школа налоговой декларации (л.д.7);</w:t>
      </w:r>
    </w:p>
    <w:p w:rsidR="00A77B3E">
      <w:r>
        <w:t>- копией квитанции о приеме налоговой декларации (расчета) в электронном виде, согласно которой налоговая декларация предоставлена дата (л.д. 8).</w:t>
      </w:r>
    </w:p>
    <w:p w:rsidR="00A77B3E">
      <w:r>
        <w:t>При назначении административн</w:t>
      </w:r>
      <w:r>
        <w:t>ого наказания суд учитывает характер совершенного административного правонарушения, степень вины привлекаемой к административной ответственности.</w:t>
      </w:r>
    </w:p>
    <w:p w:rsidR="00A77B3E">
      <w:r>
        <w:t>Обстоятельств смягчающих либо отягчающих наказание, судом не установлено.</w:t>
      </w:r>
    </w:p>
    <w:p w:rsidR="00A77B3E">
      <w:r>
        <w:t>С учетом всех обстоятельств дела, ха</w:t>
      </w:r>
      <w:r>
        <w:t xml:space="preserve">рактера совершенного правонарушения, личности виновной, степени вины привлекаемой к административной ответственности, суд считает необходимым назначить </w:t>
      </w:r>
      <w:r>
        <w:t>Олефир</w:t>
      </w:r>
      <w:r>
        <w:t xml:space="preserve"> О.Л. наказание в виде штрафа в размере, предусмотренном санкцией ст. 15.5 </w:t>
      </w:r>
      <w:r>
        <w:t>КРФоАП</w:t>
      </w:r>
      <w:r>
        <w:t>.</w:t>
      </w:r>
    </w:p>
    <w:p w:rsidR="00A77B3E">
      <w:r>
        <w:t xml:space="preserve">Руководствуясь </w:t>
      </w:r>
      <w:r>
        <w:t xml:space="preserve">ст.ст.15.5, 29.10 </w:t>
      </w:r>
      <w:r>
        <w:t>КРФоАП</w:t>
      </w:r>
      <w:r>
        <w:t>, мировой судья</w:t>
      </w:r>
    </w:p>
    <w:p w:rsidR="00A77B3E" w:rsidP="00215608">
      <w:pPr>
        <w:jc w:val="center"/>
      </w:pPr>
      <w:r>
        <w:t>ПОСТАНОВИЛ:</w:t>
      </w:r>
    </w:p>
    <w:p w:rsidR="00A77B3E">
      <w:r>
        <w:t xml:space="preserve">Признать </w:t>
      </w:r>
      <w:r>
        <w:t>Олефир</w:t>
      </w:r>
      <w:r>
        <w:t xml:space="preserve"> Оксану Леонидовну виновной в совершении административного правонарушения, предусмотренного ст. 15.5 </w:t>
      </w:r>
      <w:r>
        <w:t>КРФоАП</w:t>
      </w:r>
      <w:r>
        <w:t xml:space="preserve"> и назначить ей наказание в виде административного штрафа в размере сумма.</w:t>
      </w:r>
    </w:p>
    <w:p w:rsidR="00A77B3E">
      <w:r>
        <w:t>Штраф п</w:t>
      </w:r>
      <w:r>
        <w:t xml:space="preserve">одлежит уплате в срок не позднее шестидесяти дней со дня вступления постановления в законную силу по следующим реквизитам: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</w:t>
      </w:r>
      <w:r>
        <w:t xml:space="preserve">6000140, ОКТМО телефон, получатель УФК по Республике Крым для Межрайонной ИФНС России №4 по Республике Крым, ИНН телефон, КПП телефон, </w:t>
      </w:r>
      <w:r>
        <w:t>р</w:t>
      </w:r>
      <w:r>
        <w:t>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</w:t>
      </w:r>
      <w:r>
        <w:t xml:space="preserve">ть </w:t>
      </w:r>
      <w:r>
        <w:t>Олефир</w:t>
      </w:r>
      <w:r>
        <w:t xml:space="preserve"> Оксане Леонидовне, что в случае уклонения от уплаты административного штрафа в установленный срок, она будет привлечена к административной ответственности по ст. 20.25 Кодекса РФ об административных правонарушениях.</w:t>
      </w:r>
    </w:p>
    <w:p w:rsidR="00A77B3E">
      <w:r>
        <w:t xml:space="preserve">Копию постановления направить </w:t>
      </w:r>
      <w:r>
        <w:t>в Межрайонную инспекцию Федеральной налоговой службы №4 по Республике Крым.</w:t>
      </w:r>
    </w:p>
    <w:p w:rsidR="00A77B3E">
      <w:r>
        <w:t>Постановление может быть обжаловано в Советский районный суд Республики Крым через мирового судью в течение 10 дней со дня вручения копии постановления.</w:t>
      </w:r>
    </w:p>
    <w:p w:rsidR="00A77B3E">
      <w:r>
        <w:t>Мировой судья судебного уча</w:t>
      </w:r>
      <w:r>
        <w:t xml:space="preserve">стка № 83 Советского судебного района (Советский муниципальный </w:t>
      </w:r>
      <w:r>
        <w:t>ра</w:t>
      </w:r>
    </w:p>
    <w:p w:rsidR="00A77B3E">
      <w:r>
        <w:t>Республики Крым</w:t>
      </w:r>
    </w:p>
    <w:p w:rsidR="00A77B3E"/>
    <w:p w:rsidR="00215608"/>
    <w:p w:rsidR="00215608"/>
    <w:sectPr w:rsidSect="00B314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46A"/>
    <w:rsid w:val="00215608"/>
    <w:rsid w:val="00A77B3E"/>
    <w:rsid w:val="00B314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4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