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№5-84-192/2017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31октября дата</w:t>
      </w:r>
      <w:r>
        <w:tab/>
      </w:r>
      <w:r>
        <w:tab/>
      </w:r>
      <w:r>
        <w:tab/>
      </w:r>
      <w:r>
        <w:t>пгт.Советский</w:t>
      </w:r>
    </w:p>
    <w:p w:rsidR="00A77B3E"/>
    <w:p w:rsidR="00A77B3E">
      <w:r>
        <w:t xml:space="preserve">Мировой судья судебного участка №84Советского судебного района (адрес адрес) адрес (адрес) Елецких Елена Николаевна, рассмотрев в открытом </w:t>
      </w:r>
      <w:r>
        <w:t>судебном заседании дело об административном правонарушении в отношении:</w:t>
      </w:r>
    </w:p>
    <w:p w:rsidR="00A77B3E">
      <w:r>
        <w:t>Молодченко</w:t>
      </w:r>
      <w:r>
        <w:t xml:space="preserve"> Александра Андреевича, паспортные данные, гражданина Российской Федерации, не работающего, не женатого, со средним образованием, не имеющего инвалидности, не имеющего на ижд</w:t>
      </w:r>
      <w:r>
        <w:t xml:space="preserve">ивении несовершеннолетних детей, </w:t>
      </w:r>
      <w:r>
        <w:t>зарегистрированногои</w:t>
      </w:r>
      <w:r>
        <w:t xml:space="preserve"> </w:t>
      </w:r>
      <w:r>
        <w:t>проживающегопо</w:t>
      </w:r>
      <w:r>
        <w:t xml:space="preserve"> адресу: адрес, </w:t>
      </w:r>
    </w:p>
    <w:p w:rsidR="00A77B3E">
      <w:r>
        <w:t xml:space="preserve">по ч.1 ст.20.25 Кодекса Российской Федерации 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>
      <w:r>
        <w:t>УСТАНОВИЛ:</w:t>
      </w:r>
    </w:p>
    <w:p w:rsidR="00A77B3E"/>
    <w:p w:rsidR="00A77B3E">
      <w:r>
        <w:t>Молодченко</w:t>
      </w:r>
      <w:r>
        <w:t xml:space="preserve"> А.А.в установленный </w:t>
      </w:r>
      <w:r>
        <w:t>КоАП</w:t>
      </w:r>
      <w:r>
        <w:t xml:space="preserve"> РФ срок не </w:t>
      </w:r>
      <w:r>
        <w:t>уплатил штраф в размере сумма, наложенный на него постановлением мирового судьи судебного участка №84 Советского судебного района (адрес) адрес от 11августа дата                            №5-84-106/2017, вступившего в законную силу 22августа дата, то есть</w:t>
      </w:r>
      <w:r>
        <w:t xml:space="preserve"> совершил правонарушение, предусмотренное ч.1 ст.20.25 </w:t>
      </w:r>
      <w:r>
        <w:t>КоАП</w:t>
      </w:r>
      <w:r>
        <w:t xml:space="preserve"> РФ.</w:t>
      </w:r>
    </w:p>
    <w:p w:rsidR="00A77B3E">
      <w:r>
        <w:t xml:space="preserve">Перед началом судебного разбирательства суд </w:t>
      </w:r>
      <w:r>
        <w:t>разъяснилМолодченко</w:t>
      </w:r>
      <w:r>
        <w:t xml:space="preserve"> А.А. права, предусмотренные ст.25.1 </w:t>
      </w:r>
      <w:r>
        <w:t>КоАП</w:t>
      </w:r>
      <w:r>
        <w:t xml:space="preserve"> РФ и ст.51 Конституции Российской Федерации. Отводов и ходатайств не заявлено. </w:t>
      </w:r>
    </w:p>
    <w:p w:rsidR="00A77B3E">
      <w:r>
        <w:t>Молодче</w:t>
      </w:r>
      <w:r>
        <w:t>нко</w:t>
      </w:r>
      <w:r>
        <w:t xml:space="preserve"> А.А.в судебном заседании пояснил, что копию протокола об административном правонарушении по данному делу </w:t>
      </w:r>
      <w:r>
        <w:t>получил,вину</w:t>
      </w:r>
      <w:r>
        <w:t xml:space="preserve"> в совершении административного правонарушения признал, в содеянном раскаялся, суду пояснил, что штраф не уплатил в силу тяжелого матер</w:t>
      </w:r>
      <w:r>
        <w:t>иального положения и отсутствия постоянного дохода.</w:t>
      </w:r>
    </w:p>
    <w:p w:rsidR="00A77B3E">
      <w:r>
        <w:t xml:space="preserve">Огласив протокол об административном правонарушении                                    в отношении </w:t>
      </w:r>
      <w:r>
        <w:t>Молодченко</w:t>
      </w:r>
      <w:r>
        <w:t xml:space="preserve"> А.А., заслушав </w:t>
      </w:r>
      <w:r>
        <w:t>поясненияМолодченко</w:t>
      </w:r>
      <w:r>
        <w:t xml:space="preserve"> А.А., исследовав представленные материалы дела, считаю, что</w:t>
      </w:r>
      <w:r>
        <w:t xml:space="preserve"> вина </w:t>
      </w:r>
      <w:r>
        <w:t>егополностью</w:t>
      </w:r>
      <w:r>
        <w:t xml:space="preserve"> установлена и подтверждается совокупностью собранных по делу </w:t>
      </w:r>
      <w:r>
        <w:t>доказательств,а</w:t>
      </w:r>
      <w:r>
        <w:t xml:space="preserve"> именно: </w:t>
      </w:r>
    </w:p>
    <w:p w:rsidR="00A77B3E">
      <w:r>
        <w:t xml:space="preserve">- протоколом об административном правонарушении № 181от 31октября дата, из которого следует, что </w:t>
      </w:r>
      <w:r>
        <w:t>Молодченко</w:t>
      </w:r>
      <w:r>
        <w:t xml:space="preserve"> А.А.в установленный </w:t>
      </w:r>
      <w:r>
        <w:t>КоАП</w:t>
      </w:r>
      <w:r>
        <w:t xml:space="preserve"> РФ срок не уплатил</w:t>
      </w:r>
      <w:r>
        <w:t xml:space="preserve"> штраф в размере сумма, наложенный на него постановлением мирового судьи судебного участка №84 Советского судебного района (адрес) адрес от 11августа дата №5-84-106/2017, вступившего в законную силу 22августа дата (л.д.1-2). Протокол составлен уполномоченн</w:t>
      </w:r>
      <w:r>
        <w:t xml:space="preserve">ым лицом, копия протокола </w:t>
      </w:r>
      <w:r>
        <w:t>врученаМолодченко</w:t>
      </w:r>
      <w:r>
        <w:t xml:space="preserve"> А.А.Существенных недостатков, которые могли бы повлечь его недействительность, протокол не содержит;</w:t>
      </w:r>
    </w:p>
    <w:p w:rsidR="00A77B3E">
      <w:r>
        <w:t>- копией постановления  мирового судьи судебного участка №84 Советского судебного района (адрес) адрес от 11авг</w:t>
      </w:r>
      <w:r>
        <w:t xml:space="preserve">уста дата №5-84-106/2017 о признании </w:t>
      </w:r>
      <w:r>
        <w:t>Молодченко</w:t>
      </w:r>
      <w:r>
        <w:t xml:space="preserve"> А.А.виновным в совершении административного правонарушения, предусмотренного ст.6.9.1 </w:t>
      </w:r>
      <w:r>
        <w:t>КоАП</w:t>
      </w:r>
      <w:r>
        <w:t xml:space="preserve"> РФ и назначении ему наказания в виде административного штрафа в размере сумма (л.д.3-4). Копию постановления </w:t>
      </w:r>
      <w:r>
        <w:t>Молодчен</w:t>
      </w:r>
      <w:r>
        <w:t>ко</w:t>
      </w:r>
      <w:r>
        <w:t xml:space="preserve"> А.А. получил дата, в установленном порядке не обжаловал, постановление вступило в законную силу 22августа дата;</w:t>
      </w:r>
    </w:p>
    <w:p w:rsidR="00A77B3E">
      <w:r>
        <w:t>- копией постановления о возбуждении исполнительного производства № 82013/17/35765 от 30октября дата (л.д.5-6);</w:t>
      </w:r>
    </w:p>
    <w:p w:rsidR="00A77B3E">
      <w:r>
        <w:t xml:space="preserve">- письменным объяснением </w:t>
      </w:r>
      <w:r>
        <w:t>Моло</w:t>
      </w:r>
      <w:r>
        <w:t>дченко</w:t>
      </w:r>
      <w:r>
        <w:t xml:space="preserve"> А.А. от 31октября дата (л.д.7).</w:t>
      </w:r>
    </w:p>
    <w:p w:rsidR="00A77B3E">
      <w: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</w:t>
      </w:r>
      <w:r>
        <w:t>достаточными для разрешения настоящего дела.</w:t>
      </w:r>
    </w:p>
    <w:p w:rsidR="00A77B3E">
      <w:r>
        <w:t xml:space="preserve">В соответствии с ч.1 ст.32.2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Таким образом, факт совершения </w:t>
      </w:r>
      <w:r>
        <w:t>Молодченко</w:t>
      </w:r>
      <w:r>
        <w:t xml:space="preserve"> А.А.правонарушения полностью установлен и доказан, и его действия не</w:t>
      </w:r>
      <w:r>
        <w:t xml:space="preserve">обходимо квалифицировать по ч.1ст.20.25 </w:t>
      </w:r>
      <w:r>
        <w:t>КоАП</w:t>
      </w:r>
      <w:r>
        <w:t xml:space="preserve"> РФ, как неуплата административного штрафа в срок, предусмотренный </w:t>
      </w:r>
      <w:r>
        <w:t>КоАП</w:t>
      </w:r>
      <w:r>
        <w:t xml:space="preserve"> РФ.  </w:t>
      </w:r>
    </w:p>
    <w:p w:rsidR="00A77B3E">
      <w:r>
        <w:t xml:space="preserve">При назначении наказания учитывается характер совершенного правонарушения, личность </w:t>
      </w:r>
      <w:r>
        <w:t>Молодченко</w:t>
      </w:r>
      <w:r>
        <w:t xml:space="preserve"> </w:t>
      </w:r>
      <w:r>
        <w:t>А.А.,его</w:t>
      </w:r>
      <w:r>
        <w:t xml:space="preserve"> имущественное положение, обсто</w:t>
      </w:r>
      <w:r>
        <w:t>ятельства, смягчающие и отягчающие административную ответственность.</w:t>
      </w:r>
    </w:p>
    <w:p w:rsidR="00A77B3E">
      <w:r>
        <w:t xml:space="preserve">Обстоятельствами, смягчающими административную ответственность </w:t>
      </w:r>
      <w:r>
        <w:t>Молодченко</w:t>
      </w:r>
      <w:r>
        <w:t xml:space="preserve"> А.А., являются признание вины в совершении </w:t>
      </w:r>
      <w:r>
        <w:t>правонарушенияи</w:t>
      </w:r>
      <w:r>
        <w:t xml:space="preserve"> раскаяние в содеянном.</w:t>
      </w:r>
    </w:p>
    <w:p w:rsidR="00A77B3E">
      <w:r>
        <w:t>Обстоятельств, отягчающих админ</w:t>
      </w:r>
      <w:r>
        <w:t xml:space="preserve">истративную ответственность </w:t>
      </w:r>
      <w:r>
        <w:t>Молодченко</w:t>
      </w:r>
      <w:r>
        <w:t xml:space="preserve"> А.А., не установлено.</w:t>
      </w:r>
      <w:r>
        <w:tab/>
      </w:r>
    </w:p>
    <w:p w:rsidR="00A77B3E">
      <w:r>
        <w:t xml:space="preserve">Изучением личности </w:t>
      </w:r>
      <w:r>
        <w:t>Молодченко</w:t>
      </w:r>
      <w:r>
        <w:t xml:space="preserve"> А.А. в судебном заседании установлено, что он официально не трудоустроен, не имеет постоянного дохода, не женат, малолетних детей не имеет и инвалидом не является.</w:t>
      </w:r>
    </w:p>
    <w:p w:rsidR="00A77B3E">
      <w:r>
        <w:t xml:space="preserve">Согласно санкции ч.1 ст.20.25 </w:t>
      </w:r>
      <w:r>
        <w:t>КоАП</w:t>
      </w:r>
      <w:r>
        <w:t xml:space="preserve"> РФ, совершенное </w:t>
      </w:r>
      <w:r>
        <w:t>Молодченко</w:t>
      </w:r>
      <w:r>
        <w:t xml:space="preserve"> А.А. деяние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</w:t>
      </w:r>
      <w:r>
        <w:t>уток, либо обязательные работы на срок до пятидесяти часов.</w:t>
      </w:r>
    </w:p>
    <w:p w:rsidR="00A77B3E">
      <w:r>
        <w:t xml:space="preserve">К числу лиц, к которым не может быть назначен административный арест, в соответствии с ч.2 ст.3.9 </w:t>
      </w:r>
      <w:r>
        <w:t>КоАП</w:t>
      </w:r>
      <w:r>
        <w:t xml:space="preserve"> РФ, </w:t>
      </w:r>
      <w:r>
        <w:t>Молодченко</w:t>
      </w:r>
      <w:r>
        <w:t xml:space="preserve"> А.А.не относится.</w:t>
      </w:r>
    </w:p>
    <w:p w:rsidR="00A77B3E">
      <w:r>
        <w:t xml:space="preserve">Таким образом, </w:t>
      </w:r>
      <w:r>
        <w:t>Молодченко</w:t>
      </w:r>
      <w:r>
        <w:t xml:space="preserve"> А.А. следует назначить </w:t>
      </w:r>
      <w:r>
        <w:t>наказаниев</w:t>
      </w:r>
      <w:r>
        <w:t xml:space="preserve"> пределах санкции ч.1 ст.20.25 </w:t>
      </w:r>
      <w:r>
        <w:t>КоАП</w:t>
      </w:r>
      <w:r>
        <w:t xml:space="preserve"> РФ в виде административного ареста. </w:t>
      </w:r>
    </w:p>
    <w:p w:rsidR="00A77B3E">
      <w:r>
        <w:t xml:space="preserve">На основании вышеизложенного, руководствуясь ст.ст.1.7, 4.1 – 4.3, 20.25, 29.9, 29.10, 29.11, 30.1-30.3 </w:t>
      </w:r>
      <w:r>
        <w:t>КоАП</w:t>
      </w:r>
      <w:r>
        <w:t xml:space="preserve"> РФ,</w:t>
      </w:r>
    </w:p>
    <w:p w:rsidR="00A77B3E"/>
    <w:p w:rsidR="00A77B3E">
      <w:r>
        <w:t>ПОСТАНОВИЛ</w:t>
      </w:r>
      <w:r>
        <w:t>:</w:t>
      </w:r>
    </w:p>
    <w:p w:rsidR="00A77B3E"/>
    <w:p w:rsidR="00A77B3E">
      <w:r>
        <w:t xml:space="preserve">Признать </w:t>
      </w:r>
      <w:r>
        <w:t>Молодченко</w:t>
      </w:r>
      <w:r>
        <w:t xml:space="preserve"> </w:t>
      </w:r>
      <w:r>
        <w:t>фио</w:t>
      </w:r>
      <w:r>
        <w:t xml:space="preserve"> совершении административного правонарушения, предусмотренного ч.1 ст.20.25 </w:t>
      </w:r>
      <w:r>
        <w:t>КоАП</w:t>
      </w:r>
      <w:r>
        <w:t xml:space="preserve"> </w:t>
      </w:r>
      <w:r>
        <w:t>РФи</w:t>
      </w:r>
      <w:r>
        <w:t xml:space="preserve"> назначить ему административное наказание в виде административного ареста сроком на 2 (двое) суток.</w:t>
      </w:r>
    </w:p>
    <w:p w:rsidR="00A77B3E">
      <w:r>
        <w:t xml:space="preserve">Срок наказания </w:t>
      </w:r>
      <w:r>
        <w:t>Молодченко</w:t>
      </w:r>
      <w:r>
        <w:t xml:space="preserve"> Александру Андреевич</w:t>
      </w:r>
      <w:r>
        <w:t>у исчислять с момента его задержания.</w:t>
      </w:r>
    </w:p>
    <w:p w:rsidR="00A77B3E">
      <w:r>
        <w:t>Исполнение постановления возложить на ОМВД России по адрес.</w:t>
      </w:r>
    </w:p>
    <w:p w:rsidR="00A77B3E">
      <w:r>
        <w:t>Постановление может быть обжаловано в Советский районный суд адрес через судебный участок №84 Советского  судебного района (адрес) адрес в течение 10 суток со</w:t>
      </w:r>
      <w:r>
        <w:t xml:space="preserve">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>подписьЕ.Н</w:t>
      </w:r>
      <w:r>
        <w:t>. Елецких</w:t>
      </w:r>
    </w:p>
    <w:p w:rsidR="00A77B3E"/>
    <w:p w:rsidR="005C45A4"/>
    <w:sectPr w:rsidSect="002349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96D"/>
    <w:rsid w:val="0023496D"/>
    <w:rsid w:val="005C45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9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5A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