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5-84-215/2017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>И.о. мирового судьи судебного участка №84 Советского судебного района (Советский муниципальный район) адрес мировой судья судебного</w:t>
      </w:r>
      <w:r>
        <w:t xml:space="preserve"> участка № 83 Советского судебного района (Советский муниципальный район) адрес Ратушная Л.А.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поступившие от ОМВД России по Советск</w:t>
      </w:r>
      <w:r>
        <w:t>ому району Республики Крым о привлечении к административной ответственности:</w:t>
      </w:r>
    </w:p>
    <w:p w:rsidR="00A77B3E">
      <w:r>
        <w:t xml:space="preserve">Локтева Георгия Владимировича, паспортные данные, АР адрес, женатого, имеющего на иждивении двоих несовершеннолетних детей, не работающего, инвалида </w:t>
      </w:r>
      <w:r>
        <w:t>инвалидности, з</w:t>
      </w:r>
      <w:r>
        <w:t>арегистрированного по адресу: адрес, и проживающего по адресу: адрес</w:t>
      </w:r>
    </w:p>
    <w:p w:rsidR="00A77B3E">
      <w:r>
        <w:t xml:space="preserve">по ст.6.1.1 </w:t>
      </w:r>
      <w:r>
        <w:t>КРФоАП</w:t>
      </w:r>
      <w:r>
        <w:t>,</w:t>
      </w:r>
    </w:p>
    <w:p w:rsidR="00647BAD"/>
    <w:p w:rsidR="00A77B3E">
      <w:r>
        <w:t xml:space="preserve">                                      У С Т А Н О В И Л</w:t>
      </w:r>
      <w:r>
        <w:t xml:space="preserve"> :</w:t>
      </w:r>
    </w:p>
    <w:p w:rsidR="00647BAD"/>
    <w:p w:rsidR="00A77B3E">
      <w:r>
        <w:t xml:space="preserve">дата </w:t>
      </w:r>
      <w:r>
        <w:t>в</w:t>
      </w:r>
      <w:r>
        <w:t xml:space="preserve"> время Локтев Г.В., находясь по адресу: адрес, нанёс побои </w:t>
      </w:r>
      <w:r>
        <w:t>фио</w:t>
      </w:r>
      <w:r>
        <w:t xml:space="preserve">, причинив потерпевшему физическую боль, </w:t>
      </w:r>
      <w:r>
        <w:t xml:space="preserve">но не повлекших за собой кратковременного расстройства здоровья или незначительной утраты общей трудоспособности, указанных в ст.115 УК РФ. Своими действиями Локтев Г.В. совершил административное правонарушение, предусмотренное ст.6.1.1 </w:t>
      </w:r>
      <w:r>
        <w:t>КРФоАП</w:t>
      </w:r>
      <w:r>
        <w:t>.</w:t>
      </w:r>
    </w:p>
    <w:p w:rsidR="00A77B3E">
      <w:r>
        <w:t>Локтев Г.В.</w:t>
      </w:r>
      <w:r>
        <w:t xml:space="preserve"> в судебном заседании свою вину в нанесении побоев признал и показал, что он проживает по адресу: адрес, со своей супругой и двумя малолетними детьми. дата примерно в время он проходил по адрес </w:t>
      </w:r>
      <w:r>
        <w:t>адрес</w:t>
      </w:r>
      <w:r>
        <w:t xml:space="preserve">, и увидел возле Дмитровского </w:t>
      </w:r>
      <w:r>
        <w:t>ФАПа</w:t>
      </w:r>
      <w:r>
        <w:t xml:space="preserve"> сидящего в машине </w:t>
      </w:r>
      <w:r>
        <w:t>фио</w:t>
      </w:r>
      <w:r>
        <w:t>,</w:t>
      </w:r>
      <w:r>
        <w:t xml:space="preserve"> подошел к нему и поинтересовался когда последний отдаст долг. На что </w:t>
      </w:r>
      <w:r>
        <w:t>фио</w:t>
      </w:r>
      <w:r>
        <w:t xml:space="preserve"> ответил, что отдаст его, когда появятся деньги. Локтев Г.В. начал кричать на потерпевшего, в этот момент из </w:t>
      </w:r>
      <w:r>
        <w:t>ФАПа</w:t>
      </w:r>
      <w:r>
        <w:t xml:space="preserve"> вышла мать </w:t>
      </w:r>
      <w:r>
        <w:t>фио</w:t>
      </w:r>
      <w:r>
        <w:t xml:space="preserve"> и начала кричать на Локтева Г.В., после чего последний</w:t>
      </w:r>
      <w:r>
        <w:t xml:space="preserve"> подошел к открытому окну автомобиля, в котором сидел потерпевший и нанёс несколько ударов </w:t>
      </w:r>
      <w:r>
        <w:t>фио</w:t>
      </w:r>
      <w:r>
        <w:t xml:space="preserve"> кулаком в область левой части лица. После чего потерпевший уехал.</w:t>
      </w:r>
    </w:p>
    <w:p w:rsidR="00A77B3E">
      <w:r>
        <w:t>Заслушав пояснения правонарушителя, потерпевшего, исследовав материалы дела об административном</w:t>
      </w:r>
      <w:r>
        <w:t xml:space="preserve"> правонарушении, суд приходит к выводу о том, что вина Локтева Г.В. в совершении правонарушения, предусмотренного ст.6.1.1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РК № 176755 от дата ( л.д. 2);</w:t>
      </w:r>
    </w:p>
    <w:p w:rsidR="00A77B3E">
      <w:r>
        <w:t xml:space="preserve">- </w:t>
      </w:r>
      <w:r>
        <w:t xml:space="preserve">рапортом оперативного дежурного дежурной части ОМВД России по Советскому району старшего лейтенанта полиции </w:t>
      </w:r>
      <w:r>
        <w:t>фио</w:t>
      </w:r>
      <w:r>
        <w:t xml:space="preserve"> от дата (л.д.4);</w:t>
      </w:r>
    </w:p>
    <w:p w:rsidR="00A77B3E">
      <w:r>
        <w:t>- заявлением потерпевшего от дата ( л.д. 5);</w:t>
      </w:r>
    </w:p>
    <w:p w:rsidR="00A77B3E">
      <w:r>
        <w:t>- справкой врача травматолога Советской ЦРБ от дата (л.д.6);</w:t>
      </w:r>
    </w:p>
    <w:p w:rsidR="00A77B3E">
      <w:r>
        <w:t>- письменными объясне</w:t>
      </w:r>
      <w:r>
        <w:t xml:space="preserve">ниями потерпевшего </w:t>
      </w:r>
      <w:r>
        <w:t>фио</w:t>
      </w:r>
      <w:r>
        <w:t xml:space="preserve"> от дата ( л.д. 7);</w:t>
      </w:r>
    </w:p>
    <w:p w:rsidR="00A77B3E">
      <w:r>
        <w:t xml:space="preserve">- письменными объяснениями свидетеля </w:t>
      </w:r>
      <w:r>
        <w:t>фио</w:t>
      </w:r>
      <w:r>
        <w:t xml:space="preserve"> от дата (л.д. 8);</w:t>
      </w:r>
    </w:p>
    <w:p w:rsidR="00A77B3E">
      <w:r>
        <w:t>- письменными объяснениями Локтева Г.В. от дата ( л.д. 9);</w:t>
      </w:r>
    </w:p>
    <w:p w:rsidR="00A77B3E">
      <w:r>
        <w:t>- копией постановления о назначении судебно-медицинской экспертизы от дата (л.д.10);</w:t>
      </w:r>
    </w:p>
    <w:p w:rsidR="00A77B3E">
      <w:r>
        <w:t>- заключени</w:t>
      </w:r>
      <w:r>
        <w:t>ем эксперта №249 от дата Нижнегорского отделения СМЭ (л.д.16-17);</w:t>
      </w:r>
    </w:p>
    <w:p w:rsidR="00A77B3E">
      <w:r>
        <w:t>- справкой на физическое лицо (л.д.23-24);</w:t>
      </w:r>
    </w:p>
    <w:p w:rsidR="00A77B3E">
      <w:r>
        <w:t xml:space="preserve">- рапортом УУП ОУУП и ПДН ОМВД России по Советскому району капитана полиции </w:t>
      </w:r>
      <w:r>
        <w:t>фио</w:t>
      </w:r>
      <w:r>
        <w:t xml:space="preserve"> от дата (л.д.25);</w:t>
      </w:r>
    </w:p>
    <w:p w:rsidR="00A77B3E">
      <w:r>
        <w:t xml:space="preserve">- показаниями потерпевшего </w:t>
      </w:r>
      <w:r>
        <w:t>фио</w:t>
      </w:r>
      <w:r>
        <w:t>, который в судебно</w:t>
      </w:r>
      <w:r>
        <w:t xml:space="preserve">м заседании показал, что проживает с родителями по адресу: адрес. дата около время, находясь возле Дмитровского </w:t>
      </w:r>
      <w:r>
        <w:t>ФАПа</w:t>
      </w:r>
      <w:r>
        <w:t>, расположенного по адресу: адрес, ожидал мать с племянником сидя в машине. В это время к нему подошел Локтев Г.В. и начал спрашивать об име</w:t>
      </w:r>
      <w:r>
        <w:t xml:space="preserve">ющемся долге. </w:t>
      </w:r>
      <w:r>
        <w:t>фио</w:t>
      </w:r>
      <w:r>
        <w:t xml:space="preserve"> ответил, что отдаст долг, когда появятся деньги, на что Локтев Г.В. начал проявлять агрессию в сторону потерпевшего и угрожать ему. В это время к Локтеву Г.В. подошла мать потерпевшего и начала его успокаивать, последний не реагировал на </w:t>
      </w:r>
      <w:r>
        <w:t xml:space="preserve">её слова и продолжал угрожать </w:t>
      </w:r>
      <w:r>
        <w:t>фио</w:t>
      </w:r>
      <w:r>
        <w:t xml:space="preserve"> После чего, мать потерпевшего отошла от Локтева Г.В., чтобы сесть в машину. Последний подошел к открытому окну машины и нанес несколько ударов потерпевшему кулаком в область лица, чем причинил ему физическую боль. После че</w:t>
      </w:r>
      <w:r>
        <w:t>го потерпевший уехал.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Смягчающими обстоятельствами суд признает наличие на иждивении двоих малолетних детей у привлекаемого</w:t>
      </w:r>
      <w:r>
        <w:t>, а также наличие третьей группы инвалидности.</w:t>
      </w:r>
    </w:p>
    <w:p w:rsidR="00A77B3E">
      <w:r>
        <w:t>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суд считает необходимым назначить Локтеву Г.В. наказание в виде штраф</w:t>
      </w:r>
      <w:r>
        <w:t xml:space="preserve">а в пределах санкции ст.6.1.1 </w:t>
      </w:r>
      <w:r>
        <w:t>КРФоАП</w:t>
      </w:r>
      <w:r>
        <w:t>.</w:t>
      </w:r>
    </w:p>
    <w:p w:rsidR="00A77B3E">
      <w:r>
        <w:t xml:space="preserve">Руководствуясь ст.6.1.1, ст.29.10 </w:t>
      </w:r>
      <w:r>
        <w:t>КРФоАП</w:t>
      </w:r>
      <w:r>
        <w:t>, мировой судья</w:t>
      </w:r>
    </w:p>
    <w:p w:rsidR="00647BAD"/>
    <w:p w:rsidR="00A77B3E">
      <w:r>
        <w:t xml:space="preserve">          </w:t>
      </w:r>
      <w:r>
        <w:tab/>
      </w:r>
      <w:r>
        <w:tab/>
        <w:t xml:space="preserve">                             ПОСТАНОВИЛ:</w:t>
      </w:r>
    </w:p>
    <w:p w:rsidR="00647BAD"/>
    <w:p w:rsidR="00A77B3E">
      <w:r>
        <w:t xml:space="preserve"> Признать Локтева Георгия Владимировича виновным в совершении административного правонарушения, предусмотренного ст.6.1.1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 xml:space="preserve">Штраф подлежит уплате в срок не позднее шестидесяти </w:t>
      </w:r>
      <w:r>
        <w:t>дней со дня вступления постановления в законную силу по следующим реквизитам: получатель УФК (ОМВД России по  Советскому району), Банковский идентификационный код телефон, ИНН телефон, КПП телефон, ОКТМО телефон. Номер счета получателя платежа 401018103351</w:t>
      </w:r>
      <w:r>
        <w:t>00010001, КБК 18811690020026000140, 18880491170001767555, отделение РК Центрального наименование организации.</w:t>
      </w:r>
    </w:p>
    <w:p w:rsidR="00A77B3E">
      <w:r>
        <w:t>Разъяснить Локтеву Георгию Владимировичу, что в случае неуплаты административного штрафа в срок он будет привлечен к административной ответственно</w:t>
      </w:r>
      <w:r>
        <w:t>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через мирового судью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647BAD"/>
    <w:p w:rsidR="00647BAD"/>
    <w:sectPr w:rsidSect="004A53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3F8"/>
    <w:rsid w:val="004A53F8"/>
    <w:rsid w:val="00647BA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BA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