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</w:t>
      </w:r>
      <w:r>
        <w:tab/>
      </w:r>
      <w:r>
        <w:tab/>
      </w:r>
      <w:r>
        <w:tab/>
        <w:t>Дело № 5-84-218/2017</w:t>
      </w:r>
    </w:p>
    <w:p w:rsidR="00A77B3E">
      <w:r>
        <w:tab/>
      </w:r>
      <w:r>
        <w:tab/>
        <w:t xml:space="preserve">                           </w:t>
      </w:r>
    </w:p>
    <w:p w:rsidR="00A77B3E">
      <w:r>
        <w:t>П О С Т А Н О В Л Е Н И Е</w:t>
      </w:r>
    </w:p>
    <w:p w:rsidR="00A77B3E"/>
    <w:p w:rsidR="00A77B3E">
      <w:r>
        <w:t>дата</w:t>
      </w:r>
      <w:r>
        <w:tab/>
        <w:t xml:space="preserve">                        </w:t>
      </w:r>
      <w:r>
        <w:tab/>
        <w:t xml:space="preserve"> адрес</w:t>
      </w:r>
    </w:p>
    <w:p w:rsidR="00A77B3E"/>
    <w:p w:rsidR="00A77B3E">
      <w:r>
        <w:t xml:space="preserve"> И.о. мирового судьи судебного участка №84 Советского судебного района (Советский муниципальный район) Республики Крым мировой судья судебного участка № 83 Советского судебного района (Советский муниципальный район) Республики Крым Ратушная Л.А. (Республик</w:t>
      </w:r>
      <w:r>
        <w:t xml:space="preserve">а Крым, Советский район, </w:t>
      </w:r>
      <w:r>
        <w:t>пгт</w:t>
      </w:r>
      <w:r>
        <w:t xml:space="preserve">. Советский, ул. А.Матросова, 1а), рассмотрев материалы дела об административном правонарушении, поступившие от отдела судебных приставов по Кировскому и Советскому районам о привлечении к административной ответственности: </w:t>
      </w:r>
    </w:p>
    <w:p w:rsidR="00A77B3E">
      <w:r>
        <w:t>Мама</w:t>
      </w:r>
      <w:r>
        <w:t>суева</w:t>
      </w:r>
      <w:r>
        <w:t xml:space="preserve"> Юрия Александровича, паспортные данные, не работающего, не женатого, зарегистрированного и проживающего по адресу: адрес,</w:t>
      </w:r>
    </w:p>
    <w:p w:rsidR="00A77B3E">
      <w:r>
        <w:t xml:space="preserve">по ст. 17.8 </w:t>
      </w:r>
      <w:r>
        <w:t>КРФоАП</w:t>
      </w:r>
      <w:r>
        <w:t>,</w:t>
      </w:r>
    </w:p>
    <w:p w:rsidR="00A77B3E"/>
    <w:p w:rsidR="00A77B3E">
      <w:r>
        <w:t>У С Т А Н О В И Л</w:t>
      </w:r>
      <w:r>
        <w:t xml:space="preserve"> :</w:t>
      </w:r>
    </w:p>
    <w:p w:rsidR="00A77B3E">
      <w:r>
        <w:t>Мамасуев</w:t>
      </w:r>
      <w:r>
        <w:t xml:space="preserve"> Ю.А. дата </w:t>
      </w:r>
      <w:r>
        <w:t>в</w:t>
      </w:r>
      <w:r>
        <w:t xml:space="preserve"> время находясь по адресу: адрес, являясь должником по исполнитель</w:t>
      </w:r>
      <w:r>
        <w:t>ному производству о взыскании алиментов, а также находясь в розыске, отказался добровольно проследовать с судебным приставом по обеспечению установленного порядка деятельности судов отдела судебных приставов по Кировскому и советскому адрес по Республике К</w:t>
      </w:r>
      <w:r>
        <w:t xml:space="preserve">рым, на предупреждения судебного пристава об административной ответственности не реагировал, противоправных действий не прекратил, в связи с чем в отношении него были применены наручники, так как он пытался уйти в дом. Тем самым </w:t>
      </w:r>
      <w:r>
        <w:t>Мамасуев</w:t>
      </w:r>
      <w:r>
        <w:t xml:space="preserve"> Ю.А. воспрепятство</w:t>
      </w:r>
      <w:r>
        <w:t>вал законной деятельности должностного лица,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</w:t>
      </w:r>
      <w:r>
        <w:t xml:space="preserve">й. Своими действиями </w:t>
      </w:r>
      <w:r>
        <w:t>Мамасуев</w:t>
      </w:r>
      <w:r>
        <w:t xml:space="preserve"> Ю.А. совершил административное правонарушение, предусмотренное ст. 17.8 </w:t>
      </w:r>
      <w:r>
        <w:t>КРФоАП</w:t>
      </w:r>
      <w:r>
        <w:t>.</w:t>
      </w:r>
    </w:p>
    <w:p w:rsidR="00A77B3E">
      <w:r>
        <w:t>Мамасуев</w:t>
      </w:r>
      <w:r>
        <w:t xml:space="preserve"> Ю.А. в судебном заседании вину свою признал и чистосердечно раскаялся в содеянном. </w:t>
      </w:r>
    </w:p>
    <w:p w:rsidR="00A77B3E">
      <w:r>
        <w:t>Заслушав объяснение привлекаемого, исследовав материа</w:t>
      </w:r>
      <w:r>
        <w:t xml:space="preserve">лы дела об административном правонарушении, суд пришел к выводу о том, что действия </w:t>
      </w:r>
      <w:r>
        <w:t>Мамасуев</w:t>
      </w:r>
      <w:r>
        <w:t xml:space="preserve"> Ю.А., заключающиеся в неуплате средств на содержание ребенка, образуют состав административного правонарушения, предусмотренного ст. 17.8 </w:t>
      </w:r>
      <w:r>
        <w:t>КРФоАП</w:t>
      </w:r>
      <w:r>
        <w:t>.</w:t>
      </w:r>
    </w:p>
    <w:p w:rsidR="00A77B3E">
      <w:r>
        <w:t xml:space="preserve">Вина </w:t>
      </w:r>
      <w:r>
        <w:t>Мамасуева</w:t>
      </w:r>
      <w:r>
        <w:t xml:space="preserve"> Ю.</w:t>
      </w:r>
      <w:r>
        <w:t>А. в совершении инкриминируемого ему деяния доказана полностью и подтверждается следующими доказательствами:</w:t>
      </w:r>
    </w:p>
    <w:p w:rsidR="00A77B3E">
      <w:r>
        <w:t>- протоколом об административном правонарушении № 206/17/82013-АП от дата (л.д. 1);</w:t>
      </w:r>
    </w:p>
    <w:p w:rsidR="00A77B3E">
      <w:r>
        <w:t xml:space="preserve">- копией письменных объяснений </w:t>
      </w:r>
      <w:r>
        <w:t>Мамасуева</w:t>
      </w:r>
      <w:r>
        <w:t xml:space="preserve"> Ю.А. от дата (л.д.42);</w:t>
      </w:r>
    </w:p>
    <w:p w:rsidR="00A77B3E">
      <w:r>
        <w:t xml:space="preserve">- рапортом судебного пристава по обеспечению установленного порядка деятельности судов </w:t>
      </w:r>
      <w:r>
        <w:t>фио</w:t>
      </w:r>
      <w:r>
        <w:t xml:space="preserve"> от дата (л.д.3);</w:t>
      </w:r>
    </w:p>
    <w:p w:rsidR="00A77B3E">
      <w:r>
        <w:t xml:space="preserve">- рапортом судебного пристава по обеспечению установленного порядка деятельности судов </w:t>
      </w:r>
      <w:r>
        <w:t>фио</w:t>
      </w:r>
      <w:r>
        <w:t xml:space="preserve"> от дата (л.д.4);</w:t>
      </w:r>
    </w:p>
    <w:p w:rsidR="00A77B3E">
      <w:r>
        <w:t>- копией акта о применении физической с</w:t>
      </w:r>
      <w:r>
        <w:t>илы (резиновой палки, наручников) от дата  (л.д.5);</w:t>
      </w:r>
    </w:p>
    <w:p w:rsidR="00A77B3E">
      <w:r>
        <w:t>- копией паспорта правонарушителя (л.д.6-7);</w:t>
      </w:r>
    </w:p>
    <w:p w:rsidR="00A77B3E">
      <w:r>
        <w:t>- копией исполнительного листа 2-304/2009, выданного Советским районным судом Республики Крым (л.д.7);</w:t>
      </w:r>
    </w:p>
    <w:p w:rsidR="00A77B3E">
      <w:r>
        <w:t>- копией постановления о возбуждении исполнительного про</w:t>
      </w:r>
      <w:r>
        <w:t>изводства от дата (л.д.6);</w:t>
      </w:r>
    </w:p>
    <w:p w:rsidR="00A77B3E">
      <w:r>
        <w:t>- копия постановления об объявлении розыска от дата (л.д.8).</w:t>
      </w:r>
    </w:p>
    <w:p w:rsidR="00A77B3E">
      <w:r>
        <w:t xml:space="preserve">При таких обстоятельствах суд находит вину </w:t>
      </w:r>
      <w:r>
        <w:t>Мамасуева</w:t>
      </w:r>
      <w:r>
        <w:t xml:space="preserve"> Ю.А. установленной и его действия правильно квалифицированы по ст. 17.8 </w:t>
      </w:r>
      <w:r>
        <w:t>КРФоАП</w:t>
      </w:r>
      <w:r>
        <w:t>.</w:t>
      </w:r>
    </w:p>
    <w:p w:rsidR="00A77B3E">
      <w:r>
        <w:t>При назначении административного на</w:t>
      </w:r>
      <w:r>
        <w:t>казания судья учитывает характер совершенного административного правонарушения, личность виновного, обстоятельства смягчающие административную ответственность.</w:t>
      </w:r>
    </w:p>
    <w:p w:rsidR="00A77B3E">
      <w:r>
        <w:t xml:space="preserve">Обстоятельством, смягчающим наказание, мировой судья признает раскаяние </w:t>
      </w:r>
      <w:r>
        <w:t>Мамасуева</w:t>
      </w:r>
      <w:r>
        <w:t xml:space="preserve"> Ю.А.</w:t>
      </w:r>
    </w:p>
    <w:p w:rsidR="00A77B3E">
      <w:r>
        <w:t>Отягчающи</w:t>
      </w:r>
      <w:r>
        <w:t>х обстоятельств мировым судьей не установлено.</w:t>
      </w:r>
    </w:p>
    <w:p w:rsidR="00A77B3E">
      <w:r>
        <w:t xml:space="preserve">С учетом всех обстоятельств дела, характера совершенного правонарушения, личности виновного, обстоятельств влияющих на наказание, мировой судья считает возможным назначить наказание в виде штрафа в размере, </w:t>
      </w:r>
      <w:r>
        <w:t xml:space="preserve">предусмотренном санкцией ст. 17.8 </w:t>
      </w:r>
      <w:r>
        <w:t>КРФоАП</w:t>
      </w:r>
      <w:r>
        <w:t>.</w:t>
      </w:r>
    </w:p>
    <w:p w:rsidR="00A77B3E">
      <w:r>
        <w:t xml:space="preserve">Руководствуясь ст.ст. 17.8, 29.9 - 29.11 </w:t>
      </w:r>
      <w:r>
        <w:t>КРФоАП</w:t>
      </w:r>
      <w:r>
        <w:t xml:space="preserve"> мировой судья,</w:t>
      </w:r>
    </w:p>
    <w:p w:rsidR="00A77B3E">
      <w:r>
        <w:t xml:space="preserve">          </w:t>
      </w:r>
      <w:r>
        <w:tab/>
      </w:r>
      <w:r>
        <w:tab/>
        <w:t xml:space="preserve">                           </w:t>
      </w:r>
      <w:r>
        <w:t>ПОСТАНОВИЛ:</w:t>
      </w:r>
    </w:p>
    <w:p w:rsidR="00A77B3E">
      <w:r>
        <w:t xml:space="preserve">      </w:t>
      </w:r>
      <w:r>
        <w:tab/>
        <w:t xml:space="preserve"> Признать </w:t>
      </w:r>
      <w:r>
        <w:t>Мамасуева</w:t>
      </w:r>
      <w:r>
        <w:t xml:space="preserve"> Юрия Александровича виновным в совершении административного правонаруше</w:t>
      </w:r>
      <w:r>
        <w:t xml:space="preserve">ния, предусмотренного ст.17.8 </w:t>
      </w:r>
      <w:r>
        <w:t>КРФоАП</w:t>
      </w:r>
      <w:r>
        <w:t xml:space="preserve"> и назначить ему наказание в виде административного штрафа в размере сумма.</w:t>
      </w:r>
    </w:p>
    <w:p w:rsidR="00A77B3E">
      <w:r>
        <w:t>Штраф подлежит уплате в срок не позднее шестидесяти дней со дня вступления постановления в законную силу по следующим реквизитам: получатель – У</w:t>
      </w:r>
      <w:r>
        <w:t>ФК по Республике Крым (УФССП России по адрес), ИНН телефон, КПП телефон, КБК 32211617000016016140, лицевой счет 04751А91420, номер счета получателя 40101810335100010001, БИК телефон, наименование банка: Отделение адрес.</w:t>
      </w:r>
    </w:p>
    <w:p w:rsidR="00A77B3E">
      <w:r>
        <w:t xml:space="preserve">Разъяснить </w:t>
      </w:r>
      <w:r>
        <w:t>Мамасуеву</w:t>
      </w:r>
      <w:r>
        <w:t xml:space="preserve"> Юрию Александро</w:t>
      </w:r>
      <w:r>
        <w:t>вичу, что в случае неуплаты административного штрафа в срок она будет привлечена к административной ответственности в соответствии со ст. 20.25 Кодекса РФ об административных правонарушениях.</w:t>
      </w:r>
    </w:p>
    <w:p w:rsidR="00A77B3E">
      <w:r>
        <w:t>Постановление может быть обжаловано через мирового судью в течен</w:t>
      </w:r>
      <w:r>
        <w:t>ие 10 дней со дня вручения копии постановления.</w:t>
      </w:r>
    </w:p>
    <w:p w:rsidR="00A77B3E">
      <w:r>
        <w:t>И.о. мирового судьи: подпись</w:t>
      </w:r>
      <w:r>
        <w:tab/>
      </w:r>
      <w:r>
        <w:tab/>
      </w:r>
      <w:r>
        <w:tab/>
      </w:r>
      <w:r>
        <w:tab/>
      </w:r>
      <w:r>
        <w:tab/>
        <w:t>Л.А. Ратушная</w:t>
      </w:r>
    </w:p>
    <w:sectPr w:rsidSect="00CE2D4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2D49"/>
    <w:rsid w:val="00A77B3E"/>
    <w:rsid w:val="00CE2D49"/>
    <w:rsid w:val="00FB66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2D4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665A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