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№5-84-229/2017</w:t>
      </w:r>
    </w:p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Крым, Республика Крым,         </w:t>
      </w:r>
      <w:r>
        <w:t xml:space="preserve">     Советский район, </w:t>
      </w:r>
      <w:r>
        <w:t>пгт</w:t>
      </w:r>
      <w:r>
        <w:t xml:space="preserve">. Советский, ул.А.Матросова д.1-а) Ратушная Людмила Анатольевна, рассмотрев в открытом судебном заседании дело об административном правонарушении в отношении </w:t>
      </w:r>
    </w:p>
    <w:p w:rsidR="00A77B3E">
      <w:r>
        <w:t>Обрядова</w:t>
      </w:r>
      <w:r>
        <w:t xml:space="preserve"> Виктора Владимировича,13июля паспортные </w:t>
      </w:r>
      <w:r>
        <w:t>данныеадрес</w:t>
      </w:r>
      <w:r>
        <w:t xml:space="preserve"> </w:t>
      </w:r>
      <w:r>
        <w:t>р-она</w:t>
      </w:r>
      <w:r>
        <w:t xml:space="preserve"> адрес</w:t>
      </w:r>
      <w:r>
        <w:t xml:space="preserve"> </w:t>
      </w:r>
      <w:r>
        <w:t>УССР</w:t>
      </w:r>
      <w:r>
        <w:t>,г</w:t>
      </w:r>
      <w:r>
        <w:t>ражданина</w:t>
      </w:r>
      <w:r>
        <w:t xml:space="preserve"> Российской Федерации, официально не трудоустроенного, женатого, имеющего </w:t>
      </w:r>
      <w:r>
        <w:t>образование,имеющего</w:t>
      </w:r>
      <w:r>
        <w:t xml:space="preserve"> на иждивении одного </w:t>
      </w:r>
      <w:r>
        <w:t>несовершеннолетнегоребенка,не</w:t>
      </w:r>
      <w:r>
        <w:t xml:space="preserve"> </w:t>
      </w:r>
      <w:r>
        <w:t>имеющегоинвалидности,зарегистрированного</w:t>
      </w:r>
      <w:r>
        <w:t xml:space="preserve"> по адресу: адрес, проживающего по а</w:t>
      </w:r>
      <w:r>
        <w:t>дресу:  адрес,</w:t>
      </w:r>
    </w:p>
    <w:p w:rsidR="00A77B3E">
      <w:r>
        <w:t xml:space="preserve">по ст.17.8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>
      <w:r>
        <w:t>УСТАНОВИЛ:</w:t>
      </w:r>
    </w:p>
    <w:p w:rsidR="00A77B3E"/>
    <w:p w:rsidR="00A77B3E">
      <w:r>
        <w:tab/>
        <w:t xml:space="preserve">Обрядов В.В дата </w:t>
      </w:r>
      <w:r>
        <w:t>в</w:t>
      </w:r>
      <w:r>
        <w:t xml:space="preserve"> время по адресу адрес, являясь должником по исполнительному производству №            </w:t>
      </w:r>
      <w:r>
        <w:t>ИП, возбужденно</w:t>
      </w:r>
      <w:r>
        <w:t>го на основании постановления Советского районного суда Республики Крым от дата, при проведении судебным приставом исполнительных действий по адресу фактического проживания должника, из домовладения по адресу своего места жительства не выходил, а при осмот</w:t>
      </w:r>
      <w:r>
        <w:t>ре домовладения скрывался за дверью между коридором и спальней, чем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документов, находящегося при исполнени</w:t>
      </w:r>
      <w:r>
        <w:t xml:space="preserve">и служебных </w:t>
      </w:r>
      <w:r>
        <w:t>обязанностей</w:t>
      </w:r>
      <w:r>
        <w:t>.С</w:t>
      </w:r>
      <w:r>
        <w:t>воими</w:t>
      </w:r>
      <w:r>
        <w:t xml:space="preserve"> действиями Обрядов В.В. совершил административное правонарушение, предусмотренное ст.17.8 </w:t>
      </w:r>
      <w:r>
        <w:t>КоАП</w:t>
      </w:r>
      <w:r>
        <w:t xml:space="preserve"> РФ. </w:t>
      </w:r>
    </w:p>
    <w:p w:rsidR="00A77B3E">
      <w:r>
        <w:t xml:space="preserve">Перед началом судебного разбирательства суд разъяснил </w:t>
      </w:r>
      <w:r>
        <w:t>Обрядову</w:t>
      </w:r>
      <w:r>
        <w:t xml:space="preserve"> В.В. права, предусмотренные ст.25.1 </w:t>
      </w:r>
      <w:r>
        <w:t>КоАП</w:t>
      </w:r>
      <w:r>
        <w:t xml:space="preserve"> РФ и ст.51 Конституц</w:t>
      </w:r>
      <w:r>
        <w:t xml:space="preserve">ии Российской Федерации. Ходатайств не заявлено. </w:t>
      </w:r>
    </w:p>
    <w:p w:rsidR="00A77B3E">
      <w:r>
        <w:t>Обрядов В.В. в судебном вину в совершении административного правонарушения признал, в содеянном раскаялся, не оспаривал обстоятельства, изложенные в протоколе об административном правонарушении.</w:t>
      </w:r>
    </w:p>
    <w:p w:rsidR="00A77B3E">
      <w:r>
        <w:t>Огласив про</w:t>
      </w:r>
      <w:r>
        <w:t xml:space="preserve">токол об административном правонарушении в отношении </w:t>
      </w:r>
      <w:r>
        <w:t>Обрядова</w:t>
      </w:r>
      <w:r>
        <w:t xml:space="preserve"> В.В., заслушав </w:t>
      </w:r>
      <w:r>
        <w:t>Обрядова</w:t>
      </w:r>
      <w:r>
        <w:t xml:space="preserve"> В.В., исследовав материалы дела об административном правонарушении, суд пришел к следующему.</w:t>
      </w:r>
    </w:p>
    <w:p w:rsidR="00A77B3E">
      <w:r>
        <w:t xml:space="preserve">Статьей17.8 </w:t>
      </w:r>
      <w:r>
        <w:t>КоАП</w:t>
      </w:r>
      <w:r>
        <w:t xml:space="preserve"> РФ предусмотрена ответственность за воспрепятствование закон</w:t>
      </w:r>
      <w:r>
        <w:t xml:space="preserve">ной деятельности должностного лица органа, уполномоченного на осуществление функций по принудительному исполнению исполнительных </w:t>
      </w:r>
      <w:r>
        <w:t>документов и обеспечению установленного порядка деятельности судов, находящегося при исполнении служебных обязанностей</w:t>
      </w:r>
    </w:p>
    <w:p w:rsidR="00A77B3E">
      <w:r>
        <w:t xml:space="preserve">Вина </w:t>
      </w:r>
      <w:r>
        <w:t>Обр</w:t>
      </w:r>
      <w:r>
        <w:t>ядова</w:t>
      </w:r>
      <w:r>
        <w:t xml:space="preserve"> В.В. в совершении административного правонарушения, предусмотренного ст.17.8 Кодекса РФ об административных правонарушениях, подтверждается письменными доказательствами, которые имеются в деле об административном правонарушении, а именно: </w:t>
      </w:r>
    </w:p>
    <w:p w:rsidR="00A77B3E">
      <w:r>
        <w:t>- протокол</w:t>
      </w:r>
      <w:r>
        <w:t>ом об административном правонарушении №212/17/82013-АП от дата (л.д.1-2);</w:t>
      </w:r>
    </w:p>
    <w:p w:rsidR="00A77B3E">
      <w:r>
        <w:t>- копией постановления о приводе должника по ИП от дата (л.д.4);</w:t>
      </w:r>
    </w:p>
    <w:p w:rsidR="00A77B3E">
      <w:r>
        <w:t xml:space="preserve">- рапортами судебных приставов по ОУПДС </w:t>
      </w:r>
      <w:r>
        <w:t>фио</w:t>
      </w:r>
      <w:r>
        <w:t xml:space="preserve"> и </w:t>
      </w:r>
      <w:r>
        <w:t>фио</w:t>
      </w:r>
      <w:r>
        <w:t xml:space="preserve"> от дата (л.д.2-3).</w:t>
      </w:r>
    </w:p>
    <w:p w:rsidR="00A77B3E">
      <w:r>
        <w:t>Суд оценивает представленные доказательства кажд</w:t>
      </w:r>
      <w:r>
        <w:t xml:space="preserve">ое в отдельности и все в совокупности в соответствие со ст. 26.11 </w:t>
      </w:r>
      <w:r>
        <w:t>КоАП</w:t>
      </w:r>
      <w:r>
        <w:t xml:space="preserve"> РФ и приходит к выводу, что они являются допустимыми и достоверными.</w:t>
      </w:r>
    </w:p>
    <w:p w:rsidR="00A77B3E">
      <w:r>
        <w:t xml:space="preserve">При назначении </w:t>
      </w:r>
      <w:r>
        <w:t>Обрядову</w:t>
      </w:r>
      <w:r>
        <w:t xml:space="preserve"> В.В. вида и размера административного наказания мировой судья, в соответствии  со ст. ст. 3.</w:t>
      </w:r>
      <w:r>
        <w:t xml:space="preserve">1 и 4.1 </w:t>
      </w:r>
      <w:r>
        <w:t>КоАП</w:t>
      </w:r>
      <w:r>
        <w:t xml:space="preserve"> РФ учитывает характер совершенного им административного правонарушения, его имущественное и финансовое положение, обстоятельства смягчающие и отягчающие административную ответственность и полагает возможным назначить ему административное наказ</w:t>
      </w:r>
      <w:r>
        <w:t xml:space="preserve">ание в виде административного штрафа в пределах санкции ст. 17.8 </w:t>
      </w:r>
      <w:r>
        <w:t>КоАП</w:t>
      </w:r>
      <w:r>
        <w:t xml:space="preserve"> РФ, что будет являться в 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</w:t>
      </w:r>
      <w:r>
        <w:t xml:space="preserve">ов. </w:t>
      </w:r>
    </w:p>
    <w:p w:rsidR="00A77B3E">
      <w:r>
        <w:t xml:space="preserve">Обстоятельством, смягчающим административную ответственность  </w:t>
      </w:r>
      <w:r>
        <w:t>Обрядова</w:t>
      </w:r>
      <w:r>
        <w:t xml:space="preserve"> В.В.,  является признание вины в совершении правонарушения и раскаяние в содеянном.</w:t>
      </w:r>
      <w:r>
        <w:tab/>
      </w:r>
      <w:r>
        <w:tab/>
      </w:r>
      <w:r>
        <w:tab/>
      </w:r>
    </w:p>
    <w:p w:rsidR="00A77B3E">
      <w:r>
        <w:tab/>
        <w:t xml:space="preserve">Обстоятельств, отягчающих административную ответственность </w:t>
      </w:r>
      <w:r>
        <w:t>Обрядова</w:t>
      </w:r>
      <w:r>
        <w:t xml:space="preserve"> В.В., не установлено.</w:t>
      </w:r>
    </w:p>
    <w:p w:rsidR="00A77B3E">
      <w:r>
        <w:t>Ру</w:t>
      </w:r>
      <w:r>
        <w:t xml:space="preserve">ководствуясь ст.ст. 3.1., 4.1., 17.8, 29.9. – 29.11. </w:t>
      </w:r>
      <w:r>
        <w:t>КоАП</w:t>
      </w:r>
      <w:r>
        <w:t xml:space="preserve"> РФ, мировой судья, -</w:t>
      </w:r>
    </w:p>
    <w:p w:rsidR="00A77B3E"/>
    <w:p w:rsidR="00A77B3E">
      <w:r>
        <w:t xml:space="preserve">ПОСТАНОВИЛ:  </w:t>
      </w:r>
    </w:p>
    <w:p w:rsidR="00A77B3E"/>
    <w:p w:rsidR="00A77B3E">
      <w:r>
        <w:t xml:space="preserve">Признать </w:t>
      </w:r>
      <w:r>
        <w:t>Обрядова</w:t>
      </w:r>
      <w:r>
        <w:t xml:space="preserve"> Виктора Владимировича виновным в совершении административного правонарушения, предусмотренного адрес, и назначить ему административное наказание в виде административного штрафа в размере сумма. </w:t>
      </w:r>
    </w:p>
    <w:p w:rsidR="00A77B3E">
      <w:r>
        <w:t>Штраф подлежит уплате по следующим реквизит</w:t>
      </w:r>
      <w:r>
        <w:t xml:space="preserve">ам:                                             </w:t>
      </w:r>
      <w:r>
        <w:t>р</w:t>
      </w:r>
      <w:r>
        <w:t xml:space="preserve">/с 40302810635101000001, получатель отдел судебных приставов по Кировскому и Советскому районам УФССП России по Республике Крым, ИНН: телефон, КПП: телефон, БИК: телефон, л/с 05751А93090,                    </w:t>
      </w:r>
      <w:r>
        <w:t xml:space="preserve"> ОКТМО: телефон, наименование платежа: административный штраф по протоколу № 121/17/82013-АП от дата </w:t>
      </w:r>
    </w:p>
    <w:p w:rsidR="00A77B3E">
      <w:r>
        <w:t xml:space="preserve">Разъяснить </w:t>
      </w:r>
      <w:r>
        <w:t>Обрядову</w:t>
      </w:r>
      <w:r>
        <w:t xml:space="preserve"> Виктору Владимировичу, что административный штраф должен быть уплачен в полном размере не позднее шестидесяти дней со дня вступления п</w:t>
      </w:r>
      <w:r>
        <w:t xml:space="preserve">остановления о наложении административного штрафа в законную силу, за исключением случая, предусмотренного ч.1.1 или 1.3 ст. 32.2 Кодекса Российской Федерации об административных правонарушениях, либо со дня </w:t>
      </w:r>
      <w:r>
        <w:t>истечения срока отсрочки или срока рассрочки, пр</w:t>
      </w:r>
      <w:r>
        <w:t>едусмотренных ст. 31.5 настоящего Кодекса.</w:t>
      </w:r>
    </w:p>
    <w:p w:rsidR="00A77B3E">
      <w:r>
        <w:t>При неуплате административного штрафа в срок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77B3E">
      <w:r>
        <w:t>Документ, свидетельствующий</w:t>
      </w:r>
      <w: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по делу об административном правонарушении вступает в законную силу после истечения срока, установленного д</w:t>
      </w:r>
      <w:r>
        <w:t>ля его обжалования, если указанное постановление не было обжаловано или опротестовано.</w:t>
      </w:r>
    </w:p>
    <w:p w:rsidR="00A77B3E"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 админ</w:t>
      </w:r>
      <w:r>
        <w:t>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</w:t>
      </w:r>
      <w:r>
        <w:t xml:space="preserve">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</w:t>
      </w:r>
      <w:r>
        <w:t>Советский муниципальный район) Республики Крым.</w:t>
      </w:r>
    </w:p>
    <w:p w:rsidR="00A77B3E">
      <w:r>
        <w:t>И.о. мирового судьи</w:t>
      </w:r>
      <w:r>
        <w:tab/>
      </w:r>
      <w:r>
        <w:tab/>
      </w:r>
      <w:r>
        <w:tab/>
        <w:t xml:space="preserve"> подпись</w:t>
      </w:r>
      <w:r>
        <w:tab/>
        <w:t xml:space="preserve">               </w:t>
      </w:r>
      <w:r>
        <w:tab/>
        <w:t xml:space="preserve">         Л.А.Ратушная</w:t>
      </w:r>
    </w:p>
    <w:p w:rsidR="00A77B3E"/>
    <w:p w:rsidR="008D3BF9"/>
    <w:sectPr w:rsidSect="009F44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418"/>
    <w:rsid w:val="008D3BF9"/>
    <w:rsid w:val="009F44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4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BF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