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5-84-240/2017</w:t>
      </w:r>
    </w:p>
    <w:p w:rsidR="00A77B3E">
      <w:r>
        <w:t>П О С Т А Н О В Л Е Н И Е</w:t>
      </w:r>
    </w:p>
    <w:p w:rsidR="00A77B3E"/>
    <w:p w:rsidR="00A77B3E">
      <w:r>
        <w:t>дата</w:t>
      </w:r>
      <w:r>
        <w:tab/>
      </w:r>
      <w:r>
        <w:tab/>
      </w:r>
      <w:r>
        <w:tab/>
      </w:r>
      <w:r>
        <w:tab/>
        <w:t>адрес</w:t>
      </w:r>
    </w:p>
    <w:p w:rsidR="00A77B3E">
      <w:r>
        <w:t xml:space="preserve">И.о. мирового судьи судебного участка №84 Советского судебного района (Советский муниципальный район) Республики Крым мировой судья судебного участка № 83 Советского судебного района </w:t>
      </w:r>
      <w:r>
        <w:t xml:space="preserve">(Советский муниципальный район) Республики Крым Ратушная Людмила Анатольевна (Республика Крым, Советский район, </w:t>
      </w:r>
      <w:r>
        <w:t>пгт</w:t>
      </w:r>
      <w:r>
        <w:t>. Советский, ул. А.Матросова, 1а), рассмотрев дело об административном правонарушении, поступившее от Отдела МВД РФ по Советскому району о пр</w:t>
      </w:r>
      <w:r>
        <w:t>ивлечении к административной ответственности:</w:t>
      </w:r>
    </w:p>
    <w:p w:rsidR="00A77B3E">
      <w:r>
        <w:t>Цыбина</w:t>
      </w:r>
      <w:r>
        <w:t xml:space="preserve"> Григория Анатольевича, паспортные данные УССР, неженатого, не работающего, зарегистрированного и проживающего по адресу: адрес,</w:t>
      </w:r>
    </w:p>
    <w:p w:rsidR="00A77B3E">
      <w:r>
        <w:t xml:space="preserve">по ч.1 ст.20.25 </w:t>
      </w:r>
      <w:r>
        <w:t>КРФоАП</w:t>
      </w:r>
      <w:r>
        <w:t>,</w:t>
      </w:r>
    </w:p>
    <w:p w:rsidR="00A77B3E"/>
    <w:p w:rsidR="00A77B3E">
      <w:r>
        <w:t>У С Т А Н О В И Л:</w:t>
      </w:r>
    </w:p>
    <w:p w:rsidR="00A77B3E">
      <w:r>
        <w:t>дата начальником ОМВД РФ по Сов</w:t>
      </w:r>
      <w:r>
        <w:t xml:space="preserve">етскому району Республики Крым было вынесено постановление о привлечении </w:t>
      </w:r>
      <w:r>
        <w:t>Цыбина</w:t>
      </w:r>
      <w:r>
        <w:t xml:space="preserve"> Г.А. к административной ответственности по ч.1 ст.6.24 </w:t>
      </w:r>
      <w:r>
        <w:t>КРФоАП</w:t>
      </w:r>
      <w:r>
        <w:t xml:space="preserve"> и назначении наказания в виде административного штрафа в размере сумма. Постановление вступило в законную силу дат</w:t>
      </w:r>
      <w:r>
        <w:t xml:space="preserve">а. Данный штраф правонарушителем, в установленный законом срок, не уплачен. Своими действиями </w:t>
      </w:r>
      <w:r>
        <w:t>Цыбин</w:t>
      </w:r>
      <w:r>
        <w:t xml:space="preserve"> Г.А. совершил административное правонарушение, предусмотренное ч.1 ст.20.25 </w:t>
      </w:r>
      <w:r>
        <w:t>КРФоАП</w:t>
      </w:r>
      <w:r>
        <w:t>.</w:t>
      </w:r>
    </w:p>
    <w:p w:rsidR="00A77B3E">
      <w:r>
        <w:t>Цыбин</w:t>
      </w:r>
      <w:r>
        <w:t xml:space="preserve"> Г.А. в судебном заседании свою вину признал полностью, раскаялся, </w:t>
      </w:r>
      <w:r>
        <w:t xml:space="preserve">просил строго не наказывать.  </w:t>
      </w:r>
    </w:p>
    <w:p w:rsidR="00A77B3E">
      <w:r>
        <w:t xml:space="preserve">Заслушав пояснения привлекаемого, исследовав материалы дела об административном правонарушении, суд приходит к выводу о том, что вина </w:t>
      </w:r>
      <w:r>
        <w:t>Цыбина</w:t>
      </w:r>
      <w:r>
        <w:t xml:space="preserve"> Г.А. в совершении правонарушения, предусмотренного ч.1 ст.20.25 </w:t>
      </w:r>
      <w:r>
        <w:t>КРФоАП</w:t>
      </w:r>
      <w:r>
        <w:t>, подтверждает</w:t>
      </w:r>
      <w:r>
        <w:t>ся следующими доказательствами:</w:t>
      </w:r>
    </w:p>
    <w:p w:rsidR="00A77B3E">
      <w:r>
        <w:t>- протоколом об административном правонарушении № РК телефон от дата (л.д.1);</w:t>
      </w:r>
    </w:p>
    <w:p w:rsidR="00A77B3E">
      <w:r>
        <w:t xml:space="preserve">- письменными объяснениями </w:t>
      </w:r>
      <w:r>
        <w:t>Цыбина</w:t>
      </w:r>
      <w:r>
        <w:t xml:space="preserve"> Г.А. от дата (л.д.2);</w:t>
      </w:r>
    </w:p>
    <w:p w:rsidR="00A77B3E">
      <w:r>
        <w:t>- копией постановления № 986 по делу об административном правонарушении от дата (л.д.3);</w:t>
      </w:r>
    </w:p>
    <w:p w:rsidR="00A77B3E">
      <w:r>
        <w:t>-</w:t>
      </w:r>
      <w:r>
        <w:t xml:space="preserve"> справкой инспектора ГИАЗ ОМВД России по Советскому району </w:t>
      </w:r>
      <w:r>
        <w:t>фио</w:t>
      </w:r>
      <w:r>
        <w:t xml:space="preserve"> (л.д. 4);</w:t>
      </w:r>
    </w:p>
    <w:p w:rsidR="00A77B3E">
      <w:r>
        <w:t>- справкой на физическое лицо (л.д.5);</w:t>
      </w:r>
    </w:p>
    <w:p w:rsidR="00A77B3E">
      <w:r>
        <w:t>- рапортом старшего УУП и ПДН ОМВД России по Советскому району (л.д.8).</w:t>
      </w:r>
    </w:p>
    <w:p w:rsidR="00A77B3E">
      <w:r>
        <w:t>Учитывая изложенные обстоятельства, мировой судья приходит к выводу, что</w:t>
      </w:r>
      <w:r>
        <w:t xml:space="preserve"> вина   </w:t>
      </w:r>
      <w:r>
        <w:t>Цыбина</w:t>
      </w:r>
      <w:r>
        <w:t xml:space="preserve"> Г.А. в совершении административного правонарушения, предусмотренного ч.1 ст.20.25 </w:t>
      </w:r>
      <w:r>
        <w:t>КРФоАП</w:t>
      </w:r>
      <w:r>
        <w:t>, нашла своё подтверждение.</w:t>
      </w:r>
    </w:p>
    <w:p w:rsidR="00A77B3E">
      <w:r>
        <w:t>При назначении административного наказания мировой судья учитывает характер совершенного административного правонарушения, ли</w:t>
      </w:r>
      <w:r>
        <w:t>чность виновного, обстоятельство смягчающее административную ответственность.</w:t>
      </w:r>
    </w:p>
    <w:p w:rsidR="00A77B3E">
      <w:r>
        <w:t>Обстоятельством, смягчающим наказание, мировой судья признает раскаяние правонарушителя.</w:t>
      </w:r>
    </w:p>
    <w:p w:rsidR="00A77B3E">
      <w:r>
        <w:t>Отягчающих обстоятельств мировым судьей не установлено.</w:t>
      </w:r>
    </w:p>
    <w:p w:rsidR="00A77B3E">
      <w:r>
        <w:t>С учетом всех обстоятельств дела,</w:t>
      </w:r>
      <w:r>
        <w:t xml:space="preserve"> характера совершенного правонарушения, личности виновного, мировой судья считает необходимым назначить </w:t>
      </w:r>
      <w:r>
        <w:t>Цыбину</w:t>
      </w:r>
      <w:r>
        <w:t xml:space="preserve"> Г.А. административное наказание в виде штрафа в размере, предусмотренном санкцией ч. 1 ст. 20.25 </w:t>
      </w:r>
      <w:r>
        <w:t>КРФоАП</w:t>
      </w:r>
      <w:r>
        <w:t>.</w:t>
      </w:r>
    </w:p>
    <w:p w:rsidR="00A77B3E">
      <w:r>
        <w:t xml:space="preserve">Руководствуясь ч.1 ст.20.25, ст.29.10 </w:t>
      </w:r>
      <w:r>
        <w:t>КР</w:t>
      </w:r>
      <w:r>
        <w:t>ФоАП</w:t>
      </w:r>
      <w:r>
        <w:t>, мировой судья</w:t>
      </w:r>
    </w:p>
    <w:p w:rsidR="00A77B3E"/>
    <w:p w:rsidR="00A77B3E">
      <w:r>
        <w:t>П О С Т А Н О В И Л :</w:t>
      </w:r>
    </w:p>
    <w:p w:rsidR="00A77B3E">
      <w:r>
        <w:t xml:space="preserve">Признать </w:t>
      </w:r>
      <w:r>
        <w:t>Цыбина</w:t>
      </w:r>
      <w:r>
        <w:t xml:space="preserve"> Григория Анатольевича виновным в совершении административного правонарушения, предусмотренного ч.1 ст.20.25 </w:t>
      </w:r>
      <w:r>
        <w:t>КРФоАП</w:t>
      </w:r>
      <w:r>
        <w:t xml:space="preserve"> и назначить ему наказание в виде административного штрафа в размере сумма.</w:t>
      </w:r>
    </w:p>
    <w:p w:rsidR="00A77B3E">
      <w:r>
        <w:t>Штраф п</w:t>
      </w:r>
      <w:r>
        <w:t>одлежит уплате в срок не позднее шестидесяти дней со дня вступления постановления в законную силу по следующим реквизитам: получатель - УФК по Республике Крым (ОМВД России по Советскому району), УИН: 18880391170001768092, расчетный счет № 40101810335100010</w:t>
      </w:r>
      <w:r>
        <w:t xml:space="preserve">001, Банковский идентификационный код – телефон, ИНН – телефон,  КПП телефон, ОКТМО – телефон. Код дохода телефон </w:t>
      </w:r>
      <w:r>
        <w:t>телефон</w:t>
      </w:r>
      <w:r>
        <w:t xml:space="preserve"> 140.</w:t>
      </w:r>
    </w:p>
    <w:p w:rsidR="00A77B3E">
      <w:r>
        <w:t xml:space="preserve">Разъяснить </w:t>
      </w:r>
      <w:r>
        <w:t>Цыбину</w:t>
      </w:r>
      <w:r>
        <w:t xml:space="preserve"> Григорию Анатольевичу, что в случае неуплаты административного штрафа в срок он будет привлечен к </w:t>
      </w:r>
      <w:r>
        <w:t>административной ответственности в соответствии со ст.20.25 Кодекса РФ об административных правонарушениях.</w:t>
      </w:r>
    </w:p>
    <w:p w:rsidR="00A77B3E">
      <w:r>
        <w:t>Постановление может быть обжаловано в Советский районный Республики Крым через мирового судью в течение 10 дней со дня вручения копии постановления.</w:t>
      </w:r>
    </w:p>
    <w:p w:rsidR="00A77B3E">
      <w:r>
        <w:t>И.о. мирового судьи: подпись</w:t>
      </w:r>
      <w:r>
        <w:tab/>
      </w:r>
      <w:r>
        <w:tab/>
      </w:r>
      <w:r>
        <w:tab/>
      </w:r>
      <w:r>
        <w:tab/>
      </w:r>
      <w:r>
        <w:tab/>
        <w:t>Л.А. Ратушная</w:t>
      </w:r>
    </w:p>
    <w:p w:rsidR="00A77B3E"/>
    <w:sectPr w:rsidSect="0018437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437C"/>
    <w:rsid w:val="0018437C"/>
    <w:rsid w:val="00A77B3E"/>
    <w:rsid w:val="00F172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43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2E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