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          Дело № 5-84-245/2017 </w:t>
      </w:r>
    </w:p>
    <w:p w:rsidR="00A77B3E"/>
    <w:p w:rsidR="00A77B3E">
      <w:r>
        <w:t>ПОСТАНОВЛЕНИЕ</w:t>
      </w:r>
    </w:p>
    <w:p w:rsidR="00A77B3E"/>
    <w:p w:rsidR="00A77B3E">
      <w:r>
        <w:t xml:space="preserve">дата                                                              адрес                          </w:t>
      </w:r>
    </w:p>
    <w:p w:rsidR="00A77B3E"/>
    <w:p w:rsidR="00A77B3E">
      <w:r>
        <w:t xml:space="preserve">И.о. мирового судьи судебного участка № 84 Советского судебного района (Советский муниципальный район) Республики Крым мировой судья судебного участка № 83 Советского судебного района (Советский муниципальный район) Республики Крым </w:t>
      </w:r>
      <w:r>
        <w:t>фио</w:t>
      </w:r>
      <w:r>
        <w:t>, рассмотрев  материа</w:t>
      </w:r>
      <w:r>
        <w:t>лы административного дела, которые поступили от ОМВД России о привлечении к административной ответственности:</w:t>
      </w:r>
    </w:p>
    <w:p w:rsidR="00A77B3E">
      <w:r>
        <w:t>Дохова</w:t>
      </w:r>
      <w:r>
        <w:t xml:space="preserve"> Юрия Павловича, паспортные данные, не работающего, неженатого, зарегистрированного и проживающего по адресу: адрес, </w:t>
      </w:r>
    </w:p>
    <w:p w:rsidR="00A77B3E">
      <w:r>
        <w:t xml:space="preserve">по ст. 6.9.1 </w:t>
      </w:r>
      <w:r>
        <w:t>КРФоАП</w:t>
      </w:r>
      <w:r>
        <w:t>,</w:t>
      </w:r>
    </w:p>
    <w:p w:rsidR="00A77B3E"/>
    <w:p w:rsidR="00A77B3E">
      <w:r>
        <w:t>У С Т А Н О В И Л:</w:t>
      </w:r>
    </w:p>
    <w:p w:rsidR="00A77B3E">
      <w:r>
        <w:t xml:space="preserve">    </w:t>
      </w:r>
      <w:r>
        <w:tab/>
      </w:r>
    </w:p>
    <w:p w:rsidR="00A77B3E">
      <w:r>
        <w:t xml:space="preserve">Постановлением Советского районного суда Республики Крым от дата №5-600/2016 </w:t>
      </w:r>
      <w:r>
        <w:t>Дохов</w:t>
      </w:r>
      <w:r>
        <w:t xml:space="preserve"> Ю.П. признан виновным в совершении административного правонарушения, предусмотренного ч.1 ст.6.9 </w:t>
      </w:r>
      <w:r>
        <w:t>КоАП</w:t>
      </w:r>
      <w:r>
        <w:t xml:space="preserve"> РФ и подвергнут административному наказанию в </w:t>
      </w:r>
      <w:r>
        <w:t xml:space="preserve">виде административного ареста на срок 1 (одни) сутки. В соответствии с ч.2.1 ст. 4.1 </w:t>
      </w:r>
      <w:r>
        <w:t>КоАП</w:t>
      </w:r>
      <w:r>
        <w:t xml:space="preserve"> РФ на </w:t>
      </w:r>
      <w:r>
        <w:t>Дохова</w:t>
      </w:r>
      <w:r>
        <w:t xml:space="preserve"> Ю.П. возложена обязанность в течение месяца со дня вступления постановления в законную силу пройти профилактические мероприятия в связи с потреблением на</w:t>
      </w:r>
      <w:r>
        <w:t xml:space="preserve">ркологических средств без назначения врача. Вышеуказанное постановление вступило в законную силу дата. </w:t>
      </w:r>
      <w:r>
        <w:t>Дохов</w:t>
      </w:r>
      <w:r>
        <w:t xml:space="preserve"> Ю.П., по настоящее время не приступил к исполнению обязанности, возложенной на него судом в соответствии с ч.2.1 ст.4.1 </w:t>
      </w:r>
      <w:r>
        <w:t>КоАП</w:t>
      </w:r>
      <w:r>
        <w:t xml:space="preserve"> РФ, уклонился от прохо</w:t>
      </w:r>
      <w:r>
        <w:t xml:space="preserve">ждения диагностики и профилактических мероприятий в связи с потреблением наркотических средств или психотропных веществ без назначения врача, то есть совершил правонарушение, ответственность за которое предусмотрена ст.6.9.1 </w:t>
      </w:r>
      <w:r>
        <w:t>КоАП</w:t>
      </w:r>
      <w:r>
        <w:t xml:space="preserve"> РФ. </w:t>
      </w:r>
    </w:p>
    <w:p w:rsidR="00A77B3E">
      <w:r>
        <w:t>Дохов</w:t>
      </w:r>
      <w:r>
        <w:t xml:space="preserve"> Ю.П. в судебном</w:t>
      </w:r>
      <w:r>
        <w:t xml:space="preserve"> заседании вину признал полностью, пояснил, что не проходил диагностику в связи с отсутствием денежных средств на дорогу в адрес, в содеянном искренне раскаялся, просил строго не наказывать. </w:t>
      </w:r>
    </w:p>
    <w:p w:rsidR="00A77B3E">
      <w:r>
        <w:t xml:space="preserve">Заслушав </w:t>
      </w:r>
      <w:r>
        <w:t>Дохова</w:t>
      </w:r>
      <w:r>
        <w:t xml:space="preserve"> Ю.П., исследовав материалы дела об административ</w:t>
      </w:r>
      <w:r>
        <w:t>ном правонарушении, суд пришел к следующему.</w:t>
      </w:r>
    </w:p>
    <w:p w:rsidR="00A77B3E">
      <w:r>
        <w:t xml:space="preserve">Статьей 6.9.1 </w:t>
      </w:r>
      <w:r>
        <w:t>КоАП</w:t>
      </w:r>
      <w:r>
        <w:t xml:space="preserve"> РФ предусмотрена ответственность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</w:t>
      </w:r>
      <w:r>
        <w:t xml:space="preserve">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>
      <w:r>
        <w:t xml:space="preserve">Вина </w:t>
      </w:r>
      <w:r>
        <w:t>Дохова</w:t>
      </w:r>
      <w:r>
        <w:t xml:space="preserve"> Ю.П. в совершении административного правонарушения, предусмотренного ст.6.9.1 Кодекса РФ об административных пра</w:t>
      </w:r>
      <w:r>
        <w:t xml:space="preserve">вонарушениях, подтверждается письменными доказательствами, которые имеются в деле об административном правонарушении, а именно: </w:t>
      </w:r>
    </w:p>
    <w:p w:rsidR="00A77B3E">
      <w:r>
        <w:t xml:space="preserve">- протоколом об административном правонарушении № РК телефон от дата, из которого следует, что </w:t>
      </w:r>
      <w:r>
        <w:t>Дохов</w:t>
      </w:r>
      <w:r>
        <w:t xml:space="preserve"> Ю.П. уклонился от прохожде</w:t>
      </w:r>
      <w:r>
        <w:t>ния профилактических мероприятий в связи с потреблением наркотических средств без назначения врача (л.д. 1);</w:t>
      </w:r>
    </w:p>
    <w:p w:rsidR="00A77B3E">
      <w:r>
        <w:t>- копией постановления Советского районного суда Республики Крым от дата №5-600/2016 (л.д.3);</w:t>
      </w:r>
    </w:p>
    <w:p w:rsidR="00A77B3E">
      <w:r>
        <w:t xml:space="preserve">- уведомлением главного врача ГБУЗ РК «Советской РБ» </w:t>
      </w:r>
      <w:r>
        <w:t>фио</w:t>
      </w:r>
      <w:r>
        <w:t xml:space="preserve"> №3390 от дата (л.д.4);</w:t>
      </w:r>
    </w:p>
    <w:p w:rsidR="00A77B3E">
      <w:r>
        <w:t xml:space="preserve">- письменным объяснением </w:t>
      </w:r>
      <w:r>
        <w:t>Дохова</w:t>
      </w:r>
      <w:r>
        <w:t xml:space="preserve"> Ю.П. от дата (л.д.5);</w:t>
      </w:r>
    </w:p>
    <w:p w:rsidR="00A77B3E">
      <w:r>
        <w:t>- справкой на физическое лицо (л.д.6);</w:t>
      </w:r>
    </w:p>
    <w:p w:rsidR="00A77B3E">
      <w:r>
        <w:t xml:space="preserve">- рапортом УУП ОУУП и ПДН ОМВД РФ по Советскому району лейтенанта полиции </w:t>
      </w:r>
      <w:r>
        <w:t>фио</w:t>
      </w:r>
      <w:r>
        <w:t xml:space="preserve"> (л.д.8).</w:t>
      </w:r>
    </w:p>
    <w:p w:rsidR="00A77B3E">
      <w:r>
        <w:t>Суд оценивает представленные доказательства каждо</w:t>
      </w:r>
      <w:r>
        <w:t xml:space="preserve">е в отдельности и все в совокупности в соответствие со ст. 26.11 </w:t>
      </w:r>
      <w:r>
        <w:t>КоАП</w:t>
      </w:r>
      <w:r>
        <w:t xml:space="preserve"> РФ и приходит к выводу, что они являются допустимыми и достоверными.</w:t>
      </w:r>
    </w:p>
    <w:p w:rsidR="00A77B3E">
      <w:r>
        <w:t xml:space="preserve">При назначении </w:t>
      </w:r>
      <w:r>
        <w:t>Дохову</w:t>
      </w:r>
      <w:r>
        <w:t xml:space="preserve"> Ю.П. вида и размера административного наказания мировой судья, в соответствии  со ст. ст. 3.1 и</w:t>
      </w:r>
      <w:r>
        <w:t xml:space="preserve"> 4.1 </w:t>
      </w:r>
      <w:r>
        <w:t>КоАП</w:t>
      </w:r>
      <w:r>
        <w:t xml:space="preserve"> РФ учитывает характер совершенного им административного правонарушения, его имущественное и финансовое положение, обстоятельства смягчающие и отягчающие административную ответственность. </w:t>
      </w:r>
    </w:p>
    <w:p w:rsidR="00A77B3E">
      <w:r>
        <w:t>Обстоятельством, смягчающим административную ответственнос</w:t>
      </w:r>
      <w:r>
        <w:t xml:space="preserve">ть </w:t>
      </w:r>
      <w:r>
        <w:t>Дохова</w:t>
      </w:r>
      <w:r>
        <w:t xml:space="preserve"> Ю.П., является признание вины в совершении правонарушения и раскаяние в содеянном.</w:t>
      </w:r>
    </w:p>
    <w:p w:rsidR="00A77B3E">
      <w:r>
        <w:tab/>
        <w:t xml:space="preserve">Обстоятельств, отягчающих административную ответственность </w:t>
      </w:r>
      <w:r>
        <w:t>Дохова</w:t>
      </w:r>
      <w:r>
        <w:t xml:space="preserve"> Ю.П., не установлено.</w:t>
      </w:r>
    </w:p>
    <w:p w:rsidR="00A77B3E">
      <w:r>
        <w:t>С учетом всех обстоятельств дела, характера совершенного правонарушения, л</w:t>
      </w:r>
      <w:r>
        <w:t xml:space="preserve">ичности виновного, обстоятельств, влияющих на наказание, мировой судья полагает возможным назначить привлекаемому административное наказание в виде административного штрафа в пределах санкции ст. 6.9.1 </w:t>
      </w:r>
      <w:r>
        <w:t>КоАП</w:t>
      </w:r>
      <w:r>
        <w:t xml:space="preserve"> РФ, что будет являться в рассматриваемом случае, </w:t>
      </w:r>
      <w:r>
        <w:t>по мнению судьи, надлежащей мерой ответственности в целях предупреждения в дальнейшем совершения им аналогичных административных проступков.</w:t>
      </w:r>
    </w:p>
    <w:p w:rsidR="00A77B3E">
      <w:r>
        <w:t xml:space="preserve">Руководствуясь  ст.ст. 3.1, 4.1, 6.9.1, 29.9, 29.10 </w:t>
      </w:r>
      <w:r>
        <w:t>КоАП</w:t>
      </w:r>
      <w:r>
        <w:t xml:space="preserve"> РФ мировой судья,</w:t>
      </w:r>
    </w:p>
    <w:p w:rsidR="00A77B3E"/>
    <w:p w:rsidR="00A77B3E">
      <w:r>
        <w:t>П О С Т А Н О В И Л :</w:t>
      </w:r>
    </w:p>
    <w:p w:rsidR="00A77B3E"/>
    <w:p w:rsidR="00A77B3E">
      <w:r>
        <w:t xml:space="preserve">Признать </w:t>
      </w:r>
      <w:r>
        <w:t>Дохова</w:t>
      </w:r>
      <w:r>
        <w:t xml:space="preserve"> </w:t>
      </w:r>
      <w:r>
        <w:t xml:space="preserve">Юрия Павловича виновным в совершении административного правонарушения, предусмотренного ст. 6.9.1 </w:t>
      </w:r>
      <w:r>
        <w:t>КРФоАП</w:t>
      </w:r>
      <w:r>
        <w:t xml:space="preserve"> и назначить ему наказание в виде административного штрафа в размере сумма.</w:t>
      </w:r>
    </w:p>
    <w:p w:rsidR="00A77B3E">
      <w:r>
        <w:t>Штраф подлежит уплате в срок не позднее шестидесяти дней со дня вступления п</w:t>
      </w:r>
      <w:r>
        <w:t>остановления в законную силу по следующим реквизитам: получатель УФК (ОМВД России по Советскому району), БИК телефон, ИНН телефон, КПП телефон, ОКТМО телефон, номер счета получателя платежа 40101810335100010001, КБК 18811612000016000140, УИН 18880491170001</w:t>
      </w:r>
      <w:r>
        <w:t>768861, отделение РК Центрального наименование организации, наименование платежа: административный штраф.</w:t>
      </w:r>
    </w:p>
    <w:p w:rsidR="00A77B3E"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</w:t>
      </w:r>
      <w:r>
        <w:t>тановление.</w:t>
      </w:r>
    </w:p>
    <w:p w:rsidR="00A77B3E">
      <w:r>
        <w:t xml:space="preserve">Разъяснить </w:t>
      </w:r>
      <w:r>
        <w:t>Дохову</w:t>
      </w:r>
      <w:r>
        <w:t xml:space="preserve"> Юрию Павловичу, что в случае неуплаты административного штрафа в срок оно будет привлечено к административной ответственности в соответствии со ст. 20.25 Кодекса РФ об административных правонарушениях.</w:t>
      </w:r>
    </w:p>
    <w:p w:rsidR="00A77B3E">
      <w:r>
        <w:t>Постановление может быть</w:t>
      </w:r>
      <w:r>
        <w:t xml:space="preserve"> обжаловано через мирового судью в течение 10 дней со дня вручения копии постановления.</w:t>
      </w:r>
    </w:p>
    <w:p w:rsidR="00A77B3E">
      <w:r>
        <w:t>И.о. мирового судьи: 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Л.А.Ратушная</w:t>
      </w:r>
    </w:p>
    <w:p w:rsidR="00A77B3E">
      <w:r>
        <w:t>Копия верна.</w:t>
      </w:r>
    </w:p>
    <w:p w:rsidR="00A77B3E">
      <w:r>
        <w:t xml:space="preserve">И.о. мирового судьи судебного участка №84 </w:t>
      </w:r>
    </w:p>
    <w:p w:rsidR="00A77B3E">
      <w:r>
        <w:t xml:space="preserve">Советского судебного района </w:t>
      </w:r>
    </w:p>
    <w:p w:rsidR="00A77B3E">
      <w:r>
        <w:t xml:space="preserve">(Советский муниципальный район) </w:t>
      </w:r>
    </w:p>
    <w:p w:rsidR="00A77B3E">
      <w:r>
        <w:t>Ре</w:t>
      </w:r>
      <w:r>
        <w:t xml:space="preserve">спублики Крым мировой судья судебного участка №83 </w:t>
      </w:r>
    </w:p>
    <w:p w:rsidR="00A77B3E">
      <w:r>
        <w:t xml:space="preserve">Советского судебного района </w:t>
      </w:r>
    </w:p>
    <w:p w:rsidR="00A77B3E">
      <w:r>
        <w:t xml:space="preserve">(Советский муниципальный район) </w:t>
      </w:r>
    </w:p>
    <w:p w:rsidR="00A77B3E">
      <w:r>
        <w:t>Республики Крым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Л.А. Ратушная </w:t>
      </w:r>
    </w:p>
    <w:p w:rsidR="00A77B3E"/>
    <w:p w:rsidR="00A77B3E"/>
    <w:sectPr w:rsidSect="009C75A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5A6"/>
    <w:rsid w:val="004874AD"/>
    <w:rsid w:val="009C75A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5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74A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35B8D-A37F-44AA-A611-2259A26C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