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5-84-550/2025</w:t>
      </w:r>
    </w:p>
    <w:p w:rsidR="00A77B3E">
      <w:r>
        <w:t>УИД 91MS0083-01-2025-002147-50</w:t>
      </w:r>
    </w:p>
    <w:p w:rsidR="00A77B3E"/>
    <w:p w:rsidR="00A77B3E">
      <w:r>
        <w:t>П о с т а н о в л е н и е</w:t>
      </w:r>
    </w:p>
    <w:p w:rsidR="00A77B3E"/>
    <w:p w:rsidR="00A77B3E">
      <w:r>
        <w:t>18 декабря 2025 года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>генерального д</w:t>
      </w:r>
      <w:r>
        <w:t>иректора АНО «Центр экологических решений по защите окружающей среды» Барсукова Валерия Владимировича, паспортные данные, гражданина РФ, паспортные данные Федеральная миграционная служба, код подразделения телефон, зарегистрированного по адресу: адрес,</w:t>
      </w:r>
    </w:p>
    <w:p w:rsidR="00A77B3E">
      <w:r>
        <w:t>о п</w:t>
      </w:r>
      <w:r>
        <w:t>ривлечении к административной ответственности за совершение административного правонарушения, предусмотренного ст.15.5 КоАП РФ,</w:t>
      </w:r>
    </w:p>
    <w:p w:rsidR="00A77B3E"/>
    <w:p w:rsidR="00A77B3E">
      <w:r>
        <w:t>У С Т А Н О В И Л</w:t>
      </w:r>
    </w:p>
    <w:p w:rsidR="00A77B3E">
      <w:r>
        <w:t>дата в время фио, являясь генеральным директором наименование организации по адресу: адрес, нарушил срок пред</w:t>
      </w:r>
      <w:r>
        <w:t>оставления налоговой декларации (налогового расчета), а именно расчета по страховым взносам за 12 месяца дата, срок предоставления – не позднее дата, фактически предоставлен – дата, чем нарушил положения п.7 ст.431 НК РФ, совершив административное правонар</w:t>
      </w:r>
      <w:r>
        <w:t>ушение, предусмотренное ст. 15.5 КоАП РФ</w:t>
      </w:r>
    </w:p>
    <w:p w:rsidR="00A77B3E">
      <w:r>
        <w:t>фио в судебное заседание не явился, о дате, месте и времени слушания уведомлен надлежащим образом, причины неявки суду не сообщил.</w:t>
      </w:r>
    </w:p>
    <w:p w:rsidR="00A77B3E">
      <w:r>
        <w:t>В соответствии с ч.1 ст.25.15 КоАП РФ лица, участвующие в производстве по делу об ад</w:t>
      </w:r>
      <w:r>
        <w:t>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</w:t>
      </w:r>
      <w:r>
        <w:t>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Вина фио в совершении административного правонарушения подтв</w:t>
      </w:r>
      <w:r>
        <w:t>ерждается материалами дела: заявлением (л.д.1); протоколом об административном правонарушении №910825227000061100002 от дата (л.д.2-3); выпиской из ЕГРЮЛ (л.д.4,5); квитанцией о приеме налоговой декларации (расчета) в электронной форме (л.д.6); подтвержден</w:t>
      </w:r>
      <w:r>
        <w:t>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</w:t>
      </w:r>
      <w:r>
        <w:t>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Согласно п.7 ст.431 НК РФ плательщики представляют расчет по страховым взносам не </w:t>
      </w:r>
      <w:r>
        <w:t>позднее 25-го числа месяца, следующего за расчетным (отчетным) периодом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</w:t>
      </w:r>
      <w:r>
        <w:t>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>
      <w:r>
        <w:t>Таким образом, действия фио правильно квалифицированы по ст. 15.5 КоАП РФ, как нарушение установ</w:t>
      </w:r>
      <w:r>
        <w:t>ленных законодательством о налогах и сборах сроков представления налоговой декларации в налоговый орган по месту учета, вина в совершении данного правонарушения доказана.</w:t>
      </w:r>
    </w:p>
    <w:p w:rsidR="00A77B3E">
      <w:r>
        <w:t>В соответствии со ст. 4.2 КоАП РФ, обстоятельств смягчающих административную ответств</w:t>
      </w:r>
      <w:r>
        <w:t>енность фио за совершенное правонарушение судом не установлено.</w:t>
      </w:r>
    </w:p>
    <w:p w:rsidR="00A77B3E">
      <w:r>
        <w:t>Согласно ст. 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При определении вида и меры административного наказания, учитывая хар</w:t>
      </w:r>
      <w:r>
        <w:t>актер совершенного правонарушения, личность виновного, его имущественное положение, отсутствие обстоятельств смягчающих и отсутствие обстоятельств отягчающих административную ответственность, считаю необходимым назначить фио административное наказание в пр</w:t>
      </w:r>
      <w:r>
        <w:t>еделах санкции ст.15.5 КоАП РФ в виде предупреждения, что будет являться надлежащей мерой ответственности в целях предупреждения в дальнейшем совершения аналогичных административных правонарушений.</w:t>
      </w:r>
    </w:p>
    <w:p w:rsidR="00A77B3E">
      <w:r>
        <w:t>На основании изложенного, руководствуясь ст. 29.10 КоАП РФ</w:t>
      </w:r>
      <w:r>
        <w:t>, мировой судья</w:t>
      </w:r>
    </w:p>
    <w:p w:rsidR="00A77B3E">
      <w:r>
        <w:t>П О С Т А Н О В И Л: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ст.15.5 КоАП РФ, и назначить ему административное наказание в виде предупреждения.</w:t>
      </w:r>
    </w:p>
    <w:p w:rsidR="00A77B3E">
      <w:r>
        <w:t>По</w:t>
      </w:r>
      <w:r>
        <w:t>становление может быть обжаловано в Советский районный суд адрес в течение десяти суток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69"/>
    <w:rsid w:val="00A77B3E"/>
    <w:rsid w:val="00F316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