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5-84-615/2025</w:t>
      </w:r>
    </w:p>
    <w:p w:rsidR="00A77B3E">
      <w:r>
        <w:t>УИД 91MS0084-01-2025-002334-71</w:t>
      </w:r>
    </w:p>
    <w:p w:rsidR="00A77B3E"/>
    <w:p w:rsidR="00A77B3E">
      <w:r>
        <w:t>П о с т а н о в л е н и е</w:t>
      </w:r>
    </w:p>
    <w:p w:rsidR="00A77B3E"/>
    <w:p w:rsidR="00A77B3E">
      <w:r>
        <w:t>23 декабря 2025 года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</w:t>
      </w:r>
      <w:r>
        <w:t>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-</w:t>
      </w:r>
    </w:p>
    <w:p w:rsidR="00A77B3E">
      <w:r>
        <w:t>заместителя главы администрации Советского сельского поселения</w:t>
      </w:r>
      <w:r>
        <w:t xml:space="preserve"> Советского района Республики Крым </w:t>
      </w:r>
      <w:r>
        <w:t>фио</w:t>
      </w:r>
      <w:r>
        <w:t xml:space="preserve"> </w:t>
      </w:r>
      <w:r>
        <w:t>фио,паспортные</w:t>
      </w:r>
      <w:r>
        <w:t xml:space="preserve"> </w:t>
      </w:r>
      <w:r>
        <w:t>данныеадрес</w:t>
      </w:r>
      <w:r>
        <w:t xml:space="preserve">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ст.5.59 КоАП РФ,</w:t>
      </w:r>
    </w:p>
    <w:p w:rsidR="00A77B3E"/>
    <w:p w:rsidR="00A77B3E">
      <w:r>
        <w:t>У С Т А Н О В И Л</w:t>
      </w:r>
    </w:p>
    <w:p w:rsidR="00A77B3E">
      <w:r>
        <w:t>дата должностное ли</w:t>
      </w:r>
      <w:r>
        <w:t xml:space="preserve">цо – </w:t>
      </w:r>
      <w:r>
        <w:t>фио</w:t>
      </w:r>
      <w:r>
        <w:t xml:space="preserve">, являясь заместителем главы администрации Советского адрес расположенной по адресу: адрес, нарушила установленный законодательством Российской Федерации порядок рассмотрения обращений граждан, а именно, в нарушение ч. 1 ст. 12 Федерального закона </w:t>
      </w:r>
      <w:r>
        <w:t xml:space="preserve">№59-ФЗ «О порядке рассмотрения обращений граждан Российской Федерации» в срок до дата не рассмотрено поступившее дата в адрес администрации адрес обращение представителя </w:t>
      </w:r>
      <w:r>
        <w:t>фиоИ</w:t>
      </w:r>
      <w:r>
        <w:t>.-Ильясовой А.А о предоставлении информации, ответ обращение в предусмотренный зак</w:t>
      </w:r>
      <w:r>
        <w:t>оном срок не подготовлен и не направлен заявителю, чем совершил административное правонарушение, предусмотренное ст.5.59 КоАП РФ.</w:t>
      </w:r>
    </w:p>
    <w:p w:rsidR="00A77B3E">
      <w:r>
        <w:t>фио</w:t>
      </w:r>
      <w:r>
        <w:t xml:space="preserve"> в судебном заседании вину в совершении административного правонарушения признала полностью, в содеянном раскаялась, просил</w:t>
      </w:r>
      <w:r>
        <w:t>а строго не наказывать.</w:t>
      </w:r>
    </w:p>
    <w:p w:rsidR="00A77B3E">
      <w:r>
        <w:t xml:space="preserve">Старший помощник прокурора адрес </w:t>
      </w:r>
      <w:r>
        <w:t>фио</w:t>
      </w:r>
      <w:r>
        <w:t xml:space="preserve"> в ходе рассмотрения дела, поддержала постановление о возбуждении производства об административном правонарушении и просила привлечь должностное лицо к административной ответственности по ст.5.59 </w:t>
      </w:r>
      <w:r>
        <w:t>КоАП РФ.</w:t>
      </w:r>
    </w:p>
    <w:p w:rsidR="00A77B3E">
      <w:r>
        <w:t xml:space="preserve">Потерпевший </w:t>
      </w:r>
      <w:r>
        <w:t>фио</w:t>
      </w:r>
      <w:r>
        <w:t xml:space="preserve"> в судебное заседание не явился, о дате, месте и времени слушания уведомлен надлежащим образом посредством телефонограммы, пояснил, что в судебное заседание явится не сможет, поскольку находится за пределами адрес.</w:t>
      </w:r>
    </w:p>
    <w:p w:rsidR="00A77B3E">
      <w:r>
        <w:t xml:space="preserve">Вина </w:t>
      </w:r>
      <w:r>
        <w:t>фио</w:t>
      </w:r>
      <w:r>
        <w:t xml:space="preserve"> в соверш</w:t>
      </w:r>
      <w:r>
        <w:t xml:space="preserve">ении административного правонарушения подтверждается материалами дела: постановлением о возбуждении дела об административном правонарушении от дата (л.д.1-4); объяснением </w:t>
      </w:r>
      <w:r>
        <w:t>фио</w:t>
      </w:r>
      <w:r>
        <w:t xml:space="preserve"> от дата (л.д.6-7); копией заявления представителя </w:t>
      </w:r>
      <w:r>
        <w:t>фио</w:t>
      </w:r>
      <w:r>
        <w:t xml:space="preserve"> - </w:t>
      </w:r>
      <w:r>
        <w:t>фио</w:t>
      </w:r>
      <w:r>
        <w:t xml:space="preserve"> от дата (л.д.11); коп</w:t>
      </w:r>
      <w:r>
        <w:t xml:space="preserve">ией доверенности (л.д.12-14); копией почтовой квитанции (л.д.15-16); заявлением представителя </w:t>
      </w:r>
      <w:r>
        <w:t>фио</w:t>
      </w:r>
      <w:r>
        <w:t xml:space="preserve"> - </w:t>
      </w:r>
      <w:r>
        <w:t>фио</w:t>
      </w:r>
      <w:r>
        <w:t xml:space="preserve"> в адрес администрации Советского адрес от дата, на котором имеется отметка, что обращение получено дата, с просьбой сообщить о принятом решении (л.д.17-</w:t>
      </w:r>
      <w:r>
        <w:t xml:space="preserve">18); копией заявления представителя </w:t>
      </w:r>
      <w:r>
        <w:t>фио</w:t>
      </w:r>
      <w:r>
        <w:t xml:space="preserve"> - </w:t>
      </w:r>
      <w:r>
        <w:t>фио</w:t>
      </w:r>
      <w:r>
        <w:t xml:space="preserve"> в администрацию Советского адрес о </w:t>
      </w:r>
      <w:r>
        <w:t>предварительном согласовании земельного участка от дата, на котором имеется отметка, что обращение получено дата (л.д.22-23); копией журнала регистрации поступающей документац</w:t>
      </w:r>
      <w:r>
        <w:t xml:space="preserve">ии администрации адрес (л.д.28-30); копией журнала регистрации отправленной документации администрации адрес (л.д.31-51); копией должностной инструкции заместителя главы администрации адрес (л.д.52-56); копией распоряжения главы администрации адрес №01-л. </w:t>
      </w:r>
      <w:r>
        <w:t>от дата (л.д.57).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</w:t>
      </w:r>
      <w:r>
        <w:t>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силу ч.4 ст.1 Федерального закона от дата № 59-ФЗ «О порядке рассмотрения обращений гражд</w:t>
      </w:r>
      <w:r>
        <w:t>ан Российской Федерации», установленный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</w:t>
      </w:r>
      <w:r>
        <w:t xml:space="preserve">ганами, должностными лицами обращений объединений граждан, в том числе юридических лиц, а также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</w:t>
      </w:r>
      <w:r>
        <w:t>и их должностными лицами.</w:t>
      </w:r>
    </w:p>
    <w:p w:rsidR="00A77B3E">
      <w:r>
        <w:t>Частью 1 ст.9 Федерального закона от дата №59-ФЗ «О порядке рассмотрения обращений граждан Российской Федерации» предусмотрено, что обращение, поступившее в государственный орган, орган местного самоуправления или должностному лиц</w:t>
      </w:r>
      <w:r>
        <w:t>у в соответствии с их компетенцией, подлежит обязательному рассмотрению.</w:t>
      </w:r>
    </w:p>
    <w:p w:rsidR="00A77B3E">
      <w:r>
        <w:t>Согласно положений ч.1 ст.10 Федерального закона от дата №59-ФЗ «О порядке рассмотрения обращений граждан Российской Федерации», государственный орган, орган местного самоуправления и</w:t>
      </w:r>
      <w:r>
        <w:t>ли должностное лицо: 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3) принимает меры, направленные на восстановление или защиту нарушенных прав, сво</w:t>
      </w:r>
      <w:r>
        <w:t>бод и законных интересов гражданина; 4) дает письменный ответ по существу поставленных в обращении вопросов, за исключением случаев, указанных в ст. 11 настоящего Федерального закона; 5) уведомляет гражданина о направлении его обращения на рассмотрение в д</w:t>
      </w:r>
      <w:r>
        <w:t>ругой государственный орган, орган местного самоуправления или иному должностному лицу в соответствии с их компетенцией.</w:t>
      </w:r>
    </w:p>
    <w:p w:rsidR="00A77B3E">
      <w:r>
        <w:t>Частью 3 ст.10 ФЗ от дата №59-ФЗ «О порядке рассмотрения обращений граждан Российской Федерации» определено, что ответ на обращение под</w:t>
      </w:r>
      <w:r>
        <w:t>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77B3E">
      <w:r>
        <w:t>В силу ч.1 ст.12 Федерального закона от дата №59-ФЗ «О порядке рассмотрения обращений граждан Российской Федерации» пись</w:t>
      </w:r>
      <w:r>
        <w:t xml:space="preserve">менное обращение, поступившее в государственный орган, орган местного самоуправления или должностному лицу </w:t>
      </w:r>
      <w:r>
        <w:t>в соответствии с их компетенцией, рассматривается в течение 30 дней со дня регистрации письменного обращения, за исключением случая, указанного в час</w:t>
      </w:r>
      <w:r>
        <w:t>ти 1.1 настоящей статьи.</w:t>
      </w:r>
    </w:p>
    <w:p w:rsidR="00A77B3E">
      <w:r>
        <w:t xml:space="preserve">Обращение представителя </w:t>
      </w:r>
      <w:r>
        <w:t>фио</w:t>
      </w:r>
      <w:r>
        <w:t xml:space="preserve"> - </w:t>
      </w:r>
      <w:r>
        <w:t>фио</w:t>
      </w:r>
      <w:r>
        <w:t xml:space="preserve"> поступило в адрес администрации адрес дата, и в соответствии с ч.1 ст.12 ФЗ от дата №59-ФЗ подлежало рассмотрению (в том числе и направление ответа) в течение 30 дней со дня его регистрации, то ест</w:t>
      </w:r>
      <w:r>
        <w:t>ь в срок до дата.</w:t>
      </w:r>
    </w:p>
    <w:p w:rsidR="00A77B3E">
      <w:r>
        <w:t>Таким образом, в нарушение ч.1 ст.12 Федерального закона №59-ФЗ ответ был направлен с нарушением 30- дневного срока.</w:t>
      </w:r>
    </w:p>
    <w:p w:rsidR="00A77B3E">
      <w:r>
        <w:t>В соответствии со ст.2.4 Кодекса Российской Федерации об административных правонарушениях административной ответственност</w:t>
      </w:r>
      <w:r>
        <w:t>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ст.5.59 КоАП РФ, как нарушение </w:t>
      </w:r>
      <w:r>
        <w:t>установленного законодательством Российской Федерации порядка рассмотрения обращений граждан, должностными лицами муниципальных учреждений, за исключением случаев, предусмотренных статьями 5.39, 5.63 КоАП РФ, вина в совершении административного правонаруше</w:t>
      </w:r>
      <w:r>
        <w:t>ния доказана.</w:t>
      </w:r>
    </w:p>
    <w:p w:rsidR="00A77B3E">
      <w:r>
        <w:t xml:space="preserve">Каких-либо неустранимых сомнений в соответствии с ч.4 ст.1.5 КоАП РФ в виновности </w:t>
      </w:r>
      <w:r>
        <w:t>фио</w:t>
      </w:r>
      <w:r>
        <w:t xml:space="preserve"> в совершении административного правонарушения по делу не установлено.</w:t>
      </w:r>
    </w:p>
    <w:p w:rsidR="00A77B3E">
      <w:r>
        <w:t xml:space="preserve">В соответствии со ст.4.2 КоАП РФ, обстоятельствами смягчающими административную </w:t>
      </w:r>
      <w:r>
        <w:t xml:space="preserve">ответственность </w:t>
      </w:r>
      <w:r>
        <w:t>фио</w:t>
      </w:r>
      <w:r>
        <w:t xml:space="preserve"> за совершенное правонарушение суд признает признание вины, раскаяние в содеянном, совершение правонарушения впервые.</w:t>
      </w:r>
    </w:p>
    <w:p w:rsidR="00A77B3E">
      <w:r>
        <w:t xml:space="preserve">Согласно со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</w:t>
      </w:r>
      <w:r>
        <w:t>лено.</w:t>
      </w:r>
    </w:p>
    <w:p w:rsidR="00A77B3E">
      <w:r>
        <w:t xml:space="preserve">Срок привлечения </w:t>
      </w:r>
      <w:r>
        <w:t>фио</w:t>
      </w:r>
      <w:r>
        <w:t xml:space="preserve"> к административной ответственности, предусмотренный ст.4.5. КоАП РФ, на день рассмотрения дела мировым судьей, не истек.</w:t>
      </w:r>
    </w:p>
    <w:p w:rsidR="00A77B3E">
      <w:r>
        <w:t>Санкция ст.5.59 КоАП РФ не предусматривает наказания в виде предупреждения.</w:t>
      </w:r>
    </w:p>
    <w:p w:rsidR="00A77B3E">
      <w:r>
        <w:t>Согласно ч.3 ст.3.4 КоАП РФ, в с</w:t>
      </w:r>
      <w:r>
        <w:t>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</w:t>
      </w:r>
      <w:r>
        <w:t xml:space="preserve"> административного штрафа подлежит замене на предупреждение в соответствии со статьей 4.1.1 настоящего Кодекса </w:t>
      </w:r>
    </w:p>
    <w:p w:rsidR="00A77B3E">
      <w:r>
        <w:t>Частью 1 ст.4.1.1 КоАП РФ установлено, что за впервые совершенное административное правонарушение, выявленное в ходе осуществления государственн</w:t>
      </w:r>
      <w:r>
        <w:t>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</w:t>
      </w:r>
      <w:r>
        <w:t>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</w:t>
      </w:r>
      <w:r>
        <w:t xml:space="preserve">атьи. </w:t>
      </w:r>
    </w:p>
    <w:p w:rsidR="00A77B3E">
      <w:r>
        <w:t xml:space="preserve">Статья 5.59 КоАП не входит в перечень административных правонарушений, перечисленных в ч.2 ст.4.1.1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A77B3E">
      <w:r>
        <w:t>Из матер</w:t>
      </w:r>
      <w:r>
        <w:t xml:space="preserve">иалов дела следует, что заместитель главы администрации Советского адрес </w:t>
      </w:r>
      <w:r>
        <w:t>фиоВ</w:t>
      </w:r>
      <w:r>
        <w:t xml:space="preserve"> на момент совершения правонарушения по настоящему делу не является лицом, привлеченным к административной ответственности. </w:t>
      </w:r>
    </w:p>
    <w:p w:rsidR="00A77B3E">
      <w:r>
        <w:t>Кроме того, настоящее правонарушение не создало угрозы</w:t>
      </w:r>
      <w:r>
        <w:t xml:space="preserve">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</w:t>
      </w:r>
      <w:r>
        <w:t>го и техногенного характера, кроме того отсутствует имущественный ущерб, в связи с чем оно существенно не нарушает охраняемые общественные правоотношения.</w:t>
      </w:r>
    </w:p>
    <w:p w:rsidR="00A77B3E">
      <w:r>
        <w:t>Решая вопрос о назначении наказания, мировой судья, учитывая характер совершенного правонарушения, об</w:t>
      </w:r>
      <w:r>
        <w:t>стоятельства его совершения, наличие обстоятельств смягчающих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</w:t>
      </w:r>
      <w:r>
        <w:t>димых условий для применения положений ч.1 ст.4.1.1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 w:rsidR="00A77B3E">
      <w:r>
        <w:t xml:space="preserve">На </w:t>
      </w:r>
      <w:r>
        <w:t>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заместителя главы администрации Советского адрес </w:t>
      </w:r>
      <w:r>
        <w:t>фио</w:t>
      </w:r>
      <w:r>
        <w:t xml:space="preserve"> </w:t>
      </w:r>
      <w:r>
        <w:t>фио</w:t>
      </w:r>
      <w:r>
        <w:t xml:space="preserve"> признать виновной в совершении административного правонарушения, предусмотренного ст.5.59 КоАП РФ, и назна</w:t>
      </w:r>
      <w:r>
        <w:t>чить ей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</w:t>
      </w:r>
      <w:r>
        <w:t>рес) адрес.</w:t>
      </w:r>
    </w:p>
    <w:p w:rsidR="00A77B3E"/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35"/>
    <w:rsid w:val="00A77B3E"/>
    <w:rsid w:val="00E104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