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№5-89-8/2026</w:t>
      </w:r>
    </w:p>
    <w:p w:rsidR="00A77B3E"/>
    <w:p w:rsidR="00A77B3E">
      <w:r>
        <w:t>ПОСТАНОВЛЕНИЕ</w:t>
      </w:r>
    </w:p>
    <w:p w:rsidR="00A77B3E">
      <w:r>
        <w:t>22 января 2026 года    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правонарушении, в от</w:t>
      </w:r>
      <w:r>
        <w:t xml:space="preserve">ношении  </w:t>
      </w:r>
    </w:p>
    <w:p w:rsidR="00A77B3E">
      <w:r>
        <w:t>фио</w:t>
      </w:r>
      <w:r>
        <w:t>, паспортные данные УССР, гражданина РФ, паспортные данные, адрес, 64, проживающего по адресу: адрес, адрес</w:t>
      </w:r>
    </w:p>
    <w:p w:rsidR="00A77B3E">
      <w:r>
        <w:t>предусмотренном ч. 1 ст. 12.26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дата  в 03 час. 05 час. п</w:t>
      </w:r>
      <w:r>
        <w:t xml:space="preserve">о адресу: адрес, водитель </w:t>
      </w:r>
      <w:r>
        <w:t>фио</w:t>
      </w:r>
      <w:r>
        <w:t>, управляя транспортным средством марка автомобиля, гос. номер В325ВЕ550 с признаками опьянения – резкое изменение окраски кожных покровов лица,  не выполнил законного требования должностного лица о прохождении медицинского осв</w:t>
      </w:r>
      <w:r>
        <w:t>идетельствования на состояние опьянения, чем нарушил п. 2.3.2 ПДД РФ. Данные действия не содержат уголовно-наказуемого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признал, в содеянном раскаялся.</w:t>
      </w:r>
    </w:p>
    <w:p w:rsidR="00A77B3E">
      <w:r>
        <w:t>Заслушав пояснения лица, в отношении к</w:t>
      </w:r>
      <w:r>
        <w:t xml:space="preserve">оторого ведется производство об административном правонарушении, исследовав материалы дела, прихожу к следующему. </w:t>
      </w:r>
    </w:p>
    <w:p w:rsidR="00A77B3E">
      <w:r>
        <w:t xml:space="preserve">Согласно пункту 2.3.2 Правил дорожного движения Российской Федерации, утверждённых Постановлением Правительства Российской Федерации от дата </w:t>
      </w:r>
      <w:r>
        <w:t>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</w:t>
      </w:r>
      <w:r>
        <w:t xml:space="preserve">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</w:t>
      </w:r>
      <w:r>
        <w:t>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</w:t>
      </w:r>
      <w:r>
        <w:t xml:space="preserve">т транспортным средством соответствующего вида и в отношении которого имеются достаточные основания </w:t>
      </w:r>
      <w:r>
        <w:t>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</w:t>
      </w:r>
      <w: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</w:t>
      </w:r>
      <w:r>
        <w:t>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Порядо</w:t>
      </w:r>
      <w:r>
        <w:t>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</w:t>
      </w:r>
      <w:r>
        <w:t>ния», утвержденных постановлением Правительства Российской Федерации от дата №1882 (далее – Правила №1882).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</w:t>
      </w:r>
      <w:r>
        <w:t>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В соответствии с пунктом 8 Правил №1882 направлению </w:t>
      </w:r>
      <w:r>
        <w:t>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</w:t>
      </w:r>
      <w:r>
        <w:t>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</w:t>
      </w:r>
      <w:r>
        <w:t xml:space="preserve">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</w:t>
      </w:r>
      <w:r>
        <w:t>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</w:t>
      </w:r>
      <w:r>
        <w:t xml:space="preserve">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Из матери</w:t>
      </w:r>
      <w:r>
        <w:t xml:space="preserve">алов дела усматривается, что </w:t>
      </w:r>
      <w:r>
        <w:t>фио</w:t>
      </w:r>
      <w:r>
        <w:t xml:space="preserve"> имея признаки опьянения –резкое изменение окраски кожных покровов лица, отказался от прохождения медицинского освидетельствования на состояние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</w:t>
      </w:r>
      <w:r>
        <w:t xml:space="preserve"> совокупностью исследованных в судебном заседании доказательств, а именно:</w:t>
      </w:r>
    </w:p>
    <w:p w:rsidR="00A77B3E">
      <w:r>
        <w:t>-  протоколом об административном правонарушении 82 АП №308503 от дата;</w:t>
      </w:r>
    </w:p>
    <w:p w:rsidR="00A77B3E">
      <w:r>
        <w:t xml:space="preserve"> - протоколом об отстранении от управления транспортным средством 82 ОТ № 081930 от дата;</w:t>
      </w:r>
    </w:p>
    <w:p w:rsidR="00A77B3E">
      <w:r>
        <w:t>- протоколом о напр</w:t>
      </w:r>
      <w:r>
        <w:t>авлении на медицинское освидетельствование на состояние опьянения адрес №026833 от дата;</w:t>
      </w:r>
    </w:p>
    <w:p w:rsidR="00A77B3E">
      <w:r>
        <w:t xml:space="preserve">- видеозаписью.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Российской </w:t>
      </w:r>
      <w:r>
        <w:t>Федерации об административных правонарушениях и положениями Правил № 1882.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</w:t>
      </w:r>
      <w:r>
        <w:t>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</w:t>
      </w:r>
      <w:r>
        <w:t>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</w:t>
      </w:r>
      <w:r>
        <w:t>оцессуальных действий, замечания или дополнениях не указано.</w:t>
      </w:r>
    </w:p>
    <w:p w:rsidR="00A77B3E">
      <w:r>
        <w:t xml:space="preserve">Из материалов дела следует, что у сотрудника ГАИ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должностным лицом соблюден уста</w:t>
      </w:r>
      <w:r>
        <w:t xml:space="preserve">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ГАИ. При этом какой-либо заинтересованности в исходе дела </w:t>
      </w:r>
      <w:r>
        <w:t>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</w:t>
      </w:r>
      <w:r>
        <w:t xml:space="preserve">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</w:t>
      </w:r>
      <w:r>
        <w:t>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</w:t>
      </w:r>
      <w:r>
        <w:t>казанных лиц.</w:t>
      </w:r>
    </w:p>
    <w:p w:rsidR="00A77B3E">
      <w:r>
        <w:t xml:space="preserve">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</w:t>
      </w:r>
      <w:r>
        <w:t xml:space="preserve">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административного правонарушения.</w:t>
      </w:r>
    </w:p>
    <w:p w:rsidR="00A77B3E">
      <w:r>
        <w:t xml:space="preserve">При рассмотрении данного дела установлено наличие события административного </w:t>
      </w:r>
      <w:r>
        <w:t xml:space="preserve">правонарушения, водитель, управлявший транспортным средством с признаками </w:t>
      </w:r>
      <w:r>
        <w:t>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</w:t>
      </w:r>
      <w:r>
        <w:t xml:space="preserve"> в совершении административного правонарушения.</w:t>
      </w:r>
    </w:p>
    <w:p w:rsidR="00A77B3E">
      <w:r>
        <w:t xml:space="preserve">При таких обстоятельствах мировой судья приходит к выводу о том, что в действиях </w:t>
      </w:r>
      <w:r>
        <w:t>фио</w:t>
      </w:r>
      <w:r>
        <w:t xml:space="preserve"> имеется состав правонарушения, предусмотренного ч. 1 ст. ст. 12.26 КоАП РФ, а именно невыполнение водителем транспортного с</w:t>
      </w:r>
      <w:r>
        <w:t>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Процессуальных нарушений и обстоятельств, исклю</w:t>
      </w:r>
      <w: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</w:t>
      </w:r>
      <w:r>
        <w:t>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</w:t>
      </w:r>
      <w:r>
        <w:t xml:space="preserve">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Обстоятельств, смягчающих и отягчающих административную ответственность </w:t>
      </w:r>
      <w:r>
        <w:t>фио</w:t>
      </w:r>
      <w:r>
        <w:t xml:space="preserve"> делу не установлено. </w:t>
      </w:r>
    </w:p>
    <w:p w:rsidR="00A77B3E">
      <w:r>
        <w:t>Учитывая изложенное, ис</w:t>
      </w:r>
      <w:r>
        <w:t>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</w:t>
      </w:r>
      <w:r>
        <w:t xml:space="preserve">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</w:t>
      </w:r>
      <w:r>
        <w:t>ративных правонарушениях.</w:t>
      </w:r>
    </w:p>
    <w:p w:rsidR="00A77B3E">
      <w:r>
        <w:t>На основании изложенного, руководствуясь ст. ст. 29.9, 29.10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 виновным в совершении административного правонарушения, предусмотренного ч.1 ст.12.26 Кодекса Рос</w:t>
      </w:r>
      <w:r>
        <w:t xml:space="preserve">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Упра</w:t>
      </w:r>
      <w:r>
        <w:t>вление Федерального Казначейства по адрес (УМВД России по адрес), ИНН телефон, КПП телефон, банк получатель: ОКЦ №7 наименование организации России//УФК по адрес, БИК – телефон; к/с 40102810645370000035, счет получателя 03100643000000017500, ОКТМО телефон,</w:t>
      </w:r>
      <w:r>
        <w:t xml:space="preserve"> КБК 18811601123010001140, УИН 18810491251000020052.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</w:t>
      </w:r>
      <w:r>
        <w:t xml:space="preserve">усмотренных ст. 31.5 Кодекса Российской Федерации об административных правонарушениях.      </w:t>
      </w:r>
    </w:p>
    <w:p w:rsidR="00A77B3E">
      <w:r>
        <w:t xml:space="preserve"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</w:t>
      </w:r>
      <w:r>
        <w:t>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Водительское удостоверение (временное разрешение на право управления транспортным средством) должны быть сданы лицом, </w:t>
      </w:r>
      <w:r>
        <w:t>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</w:t>
      </w:r>
      <w:r>
        <w:t>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</w:t>
      </w:r>
      <w:r>
        <w:t>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</w:t>
      </w:r>
      <w:r>
        <w:t>ьные работы на срок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</w:t>
      </w:r>
      <w:r>
        <w:t>рриторией) адрес.</w:t>
      </w:r>
    </w:p>
    <w:p w:rsidR="00A77B3E">
      <w:r>
        <w:t>Постановление может быть обжаловано Феодосийской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</w:t>
      </w:r>
      <w:r>
        <w:t>й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2E"/>
    <w:rsid w:val="006F58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