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89-47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02</w:t>
      </w:r>
      <w:r w:rsidRPr="001670B0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7D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426AF3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СТРЕЛЕЦКОГО В</w:t>
      </w:r>
      <w:r w:rsidR="00426AF3">
        <w:rPr>
          <w:rStyle w:val="a"/>
          <w:rFonts w:ascii="Times New Roman" w:hAnsi="Times New Roman" w:cs="Times New Roman"/>
          <w:sz w:val="24"/>
          <w:szCs w:val="24"/>
          <w:lang w:eastAsia="ru-RU"/>
        </w:rPr>
        <w:t>.В.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26AF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ст.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21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4F059B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Стрелецкий В.В.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ст.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Стрелецкий В.В.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наход</w:t>
      </w:r>
      <w:r w:rsid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ился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возле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Стрелецкий В.В.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вину в совершении инкриминируемого правонарушения признал.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Стрелецкого В.В.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им административного правонарушения, предусмотренного ст.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полностью доказанной.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Стрелецкого В.В.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</w:t>
      </w:r>
    </w:p>
    <w:p w:rsidR="002240BA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426AF3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(л.д.1);</w:t>
      </w:r>
    </w:p>
    <w:p w:rsidR="002240BA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определением по делу об административном правонарушении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(л.д.2);</w:t>
      </w:r>
    </w:p>
    <w:p w:rsidR="002240BA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рапортом </w:t>
      </w:r>
      <w:r w:rsidRPr="001670B0" w:rsidR="004A516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 w:rsidRPr="00E91A2A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УУП ОУУП </w:t>
      </w:r>
      <w:r w:rsidRPr="00E91A2A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ОУУП</w:t>
      </w:r>
      <w:r w:rsidRPr="00E91A2A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и ПДН ОМВД России по г. Феодосии 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(л.д.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3);</w:t>
      </w:r>
    </w:p>
    <w:p w:rsidR="002240BA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акт</w:t>
      </w:r>
      <w:r w:rsidRPr="001670B0" w:rsidR="00980062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ом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 (л.д.</w:t>
      </w:r>
      <w:r w:rsidRPr="001670B0" w:rsidR="00095B70">
        <w:rPr>
          <w:rStyle w:val="a"/>
          <w:rFonts w:ascii="Times New Roman" w:hAnsi="Times New Roman" w:cs="Times New Roman"/>
          <w:sz w:val="24"/>
          <w:szCs w:val="24"/>
          <w:lang w:eastAsia="ru-RU"/>
        </w:rPr>
        <w:t>4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240BA" w:rsidRPr="001670B0" w:rsidP="004F059B">
      <w:pPr>
        <w:pStyle w:val="BodyText"/>
        <w:shd w:val="clear" w:color="auto" w:fill="auto"/>
        <w:tabs>
          <w:tab w:val="left" w:pos="829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Стрелецкого В.В.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20.21 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ст.ст.4.1-4.3 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суд учитывает тяжесть содеянного, данные о личности правонарушителя.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ого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 В.В.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О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бстоятельств, отягчающих административную ответственность, 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судом не установлено.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Стрелецкому В.В.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  наказание в виде административного штрафа.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20.21, 29.9, 29.10 КоАП РФ судья,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ПОСТАНОВИ</w:t>
      </w:r>
      <w:r w:rsidR="00E91A2A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Л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91A2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СТРЕЛЕЦКОГО В</w:t>
      </w:r>
      <w:r w:rsidR="00426AF3">
        <w:rPr>
          <w:rStyle w:val="a"/>
          <w:rFonts w:ascii="Times New Roman" w:hAnsi="Times New Roman" w:cs="Times New Roman"/>
          <w:sz w:val="24"/>
          <w:szCs w:val="24"/>
          <w:lang w:eastAsia="ru-RU"/>
        </w:rPr>
        <w:t>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ст.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и подвергнуть наказанию в виде административного штрафа в размере 500 (пятисот) рублей.</w:t>
      </w:r>
    </w:p>
    <w:p w:rsidR="001670B0" w:rsidP="00792D12">
      <w:pPr>
        <w:ind w:firstLine="708"/>
        <w:jc w:val="both"/>
        <w:rPr>
          <w:rFonts w:ascii="Times New Roman" w:hAnsi="Times New Roman" w:cs="Times New Roman"/>
        </w:rPr>
      </w:pPr>
      <w:r w:rsidRPr="001670B0">
        <w:rPr>
          <w:rFonts w:ascii="Times New Roman" w:hAnsi="Times New Roman" w:cs="Times New Roman"/>
        </w:rPr>
        <w:t xml:space="preserve">Реквизиты для оплаты штрафа: </w:t>
      </w:r>
      <w:r w:rsidR="00426AF3">
        <w:rPr>
          <w:rFonts w:ascii="Times New Roman" w:hAnsi="Times New Roman" w:cs="Times New Roman"/>
        </w:rPr>
        <w:t>Данные изъяты</w:t>
      </w:r>
      <w:r w:rsidRPr="001670B0">
        <w:rPr>
          <w:rFonts w:ascii="Times New Roman" w:hAnsi="Times New Roman" w:cs="Times New Roman"/>
        </w:rPr>
        <w:t>.</w:t>
      </w:r>
    </w:p>
    <w:p w:rsidR="002240BA" w:rsidRPr="001670B0" w:rsidP="00792D12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Стрелецкому В.В.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в соответствии с 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1B2E45" w:rsidP="00792D12">
      <w:pPr>
        <w:ind w:firstLine="708"/>
        <w:jc w:val="both"/>
        <w:rPr>
          <w:rFonts w:ascii="Times New Roman" w:hAnsi="Times New Roman" w:cs="Times New Roman"/>
        </w:rPr>
      </w:pPr>
      <w:r w:rsidRPr="001B2E45">
        <w:rPr>
          <w:rFonts w:ascii="Times New Roman" w:hAnsi="Times New Roman" w:cs="Times New Roman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476349" w:rsidP="00792D12">
      <w:pPr>
        <w:rPr>
          <w:rFonts w:ascii="Times New Roman" w:hAnsi="Times New Roman" w:cs="Times New Roman"/>
          <w:color w:val="000000" w:themeColor="text1"/>
        </w:rPr>
      </w:pPr>
      <w:r w:rsidRPr="00476349">
        <w:rPr>
          <w:rFonts w:ascii="Times New Roman" w:hAnsi="Times New Roman" w:cs="Times New Roman"/>
          <w:color w:val="000000" w:themeColor="text1"/>
        </w:rPr>
        <w:t>Мировой судья</w:t>
      </w:r>
      <w:r w:rsidRPr="00476349">
        <w:rPr>
          <w:rFonts w:ascii="Times New Roman" w:hAnsi="Times New Roman" w:cs="Times New Roman"/>
          <w:color w:val="000000" w:themeColor="text1"/>
        </w:rPr>
        <w:t xml:space="preserve"> /подпись/ И.Ю. Макаров</w:t>
      </w:r>
    </w:p>
    <w:sectPr w:rsidSect="004F059B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BA"/>
    <w:rsid w:val="00095B70"/>
    <w:rsid w:val="001670B0"/>
    <w:rsid w:val="001B2E45"/>
    <w:rsid w:val="001B618F"/>
    <w:rsid w:val="002240BA"/>
    <w:rsid w:val="00426AF3"/>
    <w:rsid w:val="00476349"/>
    <w:rsid w:val="004A5161"/>
    <w:rsid w:val="004C6687"/>
    <w:rsid w:val="004F059B"/>
    <w:rsid w:val="00593534"/>
    <w:rsid w:val="00792D12"/>
    <w:rsid w:val="00980062"/>
    <w:rsid w:val="00B37DB0"/>
    <w:rsid w:val="00E9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