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5-89-77/2026</w:t>
      </w:r>
    </w:p>
    <w:p w:rsidR="00A77B3E"/>
    <w:p w:rsidR="00A77B3E">
      <w:r>
        <w:t>ПОСТАНОВЛЕНИЕ</w:t>
      </w:r>
    </w:p>
    <w:p w:rsidR="00A77B3E"/>
    <w:p w:rsidR="00A77B3E">
      <w:r>
        <w:t>26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</w:t>
      </w:r>
      <w:r>
        <w:t>ом правонарушении – Назарова В.В.,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данные, гражданина Российской Федерации, паспортные данные Федеральной миграционной службой, код подразделения </w:t>
      </w:r>
      <w:r>
        <w:t xml:space="preserve">телефон, официально не трудоустроенного, зарегистрированного и проживающего по адресу: адрес,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не уплатил административный штраф согласно пост</w:t>
      </w:r>
      <w:r>
        <w:t xml:space="preserve">ановлению по делу об административном правонарушении №3866 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</w:t>
      </w:r>
      <w:r>
        <w:t>нарушении признал.</w:t>
      </w:r>
    </w:p>
    <w:p w:rsidR="00A77B3E">
      <w:r>
        <w:t xml:space="preserve">Заслушав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</w:t>
      </w:r>
      <w:r>
        <w:t xml:space="preserve">отренного ч.1 ст.20.25 КоАП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</w:t>
      </w:r>
      <w:r>
        <w:t xml:space="preserve">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</w:t>
      </w:r>
      <w:r>
        <w:t xml:space="preserve">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>
        <w:t>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 xml:space="preserve">В силу ч. 5 ст. 32.2 Кодекса Российской Федерации об </w:t>
      </w:r>
      <w:r>
        <w:t xml:space="preserve">административных правонарушениях при отсутствии документа, свидетельствующего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</w:t>
      </w:r>
      <w:r>
        <w:t>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</w:t>
      </w:r>
      <w:r>
        <w:t>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</w:t>
      </w:r>
      <w:r>
        <w:t>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</w:t>
      </w:r>
      <w:r>
        <w:t xml:space="preserve">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</w:t>
      </w:r>
      <w:r>
        <w:t>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</w:t>
      </w:r>
      <w:r>
        <w:t>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</w:t>
      </w:r>
      <w:r>
        <w:t>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 xml:space="preserve">Из материалов дела усматривается, что дата постановлением по делу об административном правонарушении №3866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20.21 КоАП РФ и ему назначено административное наказан</w:t>
      </w:r>
      <w:r>
        <w:t>ие в виде административного штрафа в размере сумма</w:t>
      </w:r>
    </w:p>
    <w:p w:rsidR="00A77B3E">
      <w:r>
        <w:t xml:space="preserve">Копия указанного постановления получена </w:t>
      </w:r>
      <w:r>
        <w:t>фио</w:t>
      </w:r>
      <w:r>
        <w:t xml:space="preserve"> дата, о чем свидетельствует его подпись; постановление вступило в законную силу дата.</w:t>
      </w:r>
    </w:p>
    <w:p w:rsidR="00A77B3E">
      <w:r>
        <w:t>Материалы дела свидетельствуют, что административный штраф в размере сумма,</w:t>
      </w:r>
      <w:r>
        <w:t xml:space="preserve"> согласно указанному постановлению, должен быть уплачен </w:t>
      </w:r>
      <w:r>
        <w:t>фио</w:t>
      </w:r>
      <w:r>
        <w:t xml:space="preserve"> до дата.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№3866 от дата в сроки, установленные ч. 1 ст. 32.2 Кодекса Российской Федерации об админис</w:t>
      </w:r>
      <w:r>
        <w:t>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</w:t>
      </w:r>
      <w:r>
        <w:t xml:space="preserve">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82 01 №422064 от  дата;</w:t>
      </w:r>
    </w:p>
    <w:p w:rsidR="00A77B3E">
      <w:r>
        <w:t>- копией постановления по делу об административном правонарушении №3866 от дата;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обязательных работ в пределах санкции ч. 1 ст.20.</w:t>
      </w:r>
      <w:r>
        <w:t>25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</w:t>
      </w:r>
      <w:r>
        <w:t>нарушений.</w:t>
      </w:r>
    </w:p>
    <w:p w:rsidR="00A77B3E">
      <w:r>
        <w:t xml:space="preserve">Ввиду того, что </w:t>
      </w:r>
      <w:r>
        <w:t>фио</w:t>
      </w:r>
      <w:r>
        <w:t xml:space="preserve"> официально не трудоустроен, оснований для назначения наказания в виде административного штрафа, мировой судья не усматривает; назначение наказание в виде административного ареста будет чрезмерно суровым. </w:t>
      </w:r>
    </w:p>
    <w:p w:rsidR="00A77B3E">
      <w:r>
        <w:t>При рассмотрении дан</w:t>
      </w:r>
      <w:r>
        <w:t xml:space="preserve">ного дела не установлено обстоятельств, предусмотренных ч. 2 ст. 3.13 Кодекса Российской Федерации об административных правонарушениях, препятствующих назначению указанного вида административного наказания.   </w:t>
      </w:r>
    </w:p>
    <w:p w:rsidR="00A77B3E">
      <w:r>
        <w:t xml:space="preserve">На основании вышеизложенного и руководствуясь </w:t>
      </w:r>
      <w:r>
        <w:t>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данные, виновным в совершении административного правонарушения, предусмотренного ч.1 ст.20.25 Кодекса Российской </w:t>
      </w:r>
      <w:r>
        <w:t>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>
      <w:r>
        <w:t xml:space="preserve">Предупредить </w:t>
      </w:r>
      <w:r>
        <w:t>фио</w:t>
      </w:r>
      <w:r>
        <w:t xml:space="preserve"> об ответственности за уклонение от отбывания обязательных работ по ч. 4 ст. 20.25 КоАП РФ.</w:t>
      </w:r>
    </w:p>
    <w:p w:rsidR="00A77B3E">
      <w:r>
        <w:t>Пос</w:t>
      </w:r>
      <w:r>
        <w:t>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</w:t>
      </w:r>
      <w:r>
        <w:t>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</w:t>
      </w:r>
      <w:r>
        <w:t>о района (город республиканского значения Феодосия с 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2"/>
    <w:rsid w:val="00A77B3E"/>
    <w:rsid w:val="00FE15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