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5-89-266/2017</w:t>
      </w:r>
    </w:p>
    <w:p w:rsidR="00A77B3E">
      <w:r>
        <w:t>П О С Т А Н О В Л Е Н И Е</w:t>
      </w:r>
    </w:p>
    <w:p w:rsidR="00A77B3E">
      <w:r>
        <w:t>16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</w:t>
      </w:r>
    </w:p>
    <w:p w:rsidR="00A77B3E">
      <w:r>
        <w:t>БАЙМАХ М.С., паспортные данные, являющегося индивидуальным предпринимателем (кафе «наименование», расположенное по адресу: адрес), зарегистрированного по адресу: адрес,</w:t>
      </w:r>
    </w:p>
    <w:p w:rsidR="00A77B3E">
      <w:r>
        <w:t>за совершение правонару</w:t>
      </w:r>
      <w:r>
        <w:t>шения, предусмотренного ст. 19.7 КоАП РФ, -</w:t>
      </w:r>
    </w:p>
    <w:p w:rsidR="00A77B3E"/>
    <w:p w:rsidR="00A77B3E">
      <w:r>
        <w:t>У С Т А Н О В И Л:</w:t>
      </w:r>
    </w:p>
    <w:p w:rsidR="00A77B3E"/>
    <w:p w:rsidR="00A77B3E">
      <w:r>
        <w:t>Баймах</w:t>
      </w:r>
      <w:r>
        <w:t xml:space="preserve"> М.С. совершил 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</w:t>
      </w:r>
      <w:r>
        <w:t xml:space="preserve"> статьи 14.1.2 настоящего Кодекса) в случае, если представление такого уведомления является обязательным, при следующих обстоятельствах.</w:t>
      </w:r>
    </w:p>
    <w:p w:rsidR="00A77B3E">
      <w:r>
        <w:t>Баймах</w:t>
      </w:r>
      <w:r>
        <w:t xml:space="preserve"> М.С. дата представил в Межрегиональное управление Федеральной службы по надзору в сфере защиты прав потребителей</w:t>
      </w:r>
      <w:r>
        <w:t xml:space="preserve"> и благополучия человека по Республике Крым и по городу федерального значения Севастополю уведомление № номер о начале деятельности недостоверные сведения, а именно: осуществление услуги общественного питания при уведомлении о деятельности в сфере торговли</w:t>
      </w:r>
      <w:r>
        <w:t>.</w:t>
      </w:r>
    </w:p>
    <w:p w:rsidR="00A77B3E">
      <w:r>
        <w:t xml:space="preserve">В судебном заседании </w:t>
      </w:r>
      <w:r>
        <w:t>Баймах</w:t>
      </w:r>
      <w:r>
        <w:t xml:space="preserve"> М.С. свою вину в совершении данного правонарушения признал.</w:t>
      </w:r>
    </w:p>
    <w:p w:rsidR="00A77B3E">
      <w:r>
        <w:t xml:space="preserve">Вина </w:t>
      </w:r>
      <w:r>
        <w:t>Баймах</w:t>
      </w:r>
      <w:r>
        <w:t xml:space="preserve"> М.С.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о</w:t>
      </w:r>
      <w:r>
        <w:t>т дата (л.д.1-3);</w:t>
      </w:r>
    </w:p>
    <w:p w:rsidR="00A77B3E">
      <w:r>
        <w:t>-</w:t>
      </w:r>
      <w:r>
        <w:tab/>
        <w:t>уведомлением о составлении протокола (л.д.4-5);</w:t>
      </w:r>
    </w:p>
    <w:p w:rsidR="00A77B3E">
      <w:r>
        <w:t>-</w:t>
      </w:r>
      <w:r>
        <w:tab/>
        <w:t>актом проверки № номер от дата (л.д.7-9);</w:t>
      </w:r>
    </w:p>
    <w:p w:rsidR="00A77B3E">
      <w:r>
        <w:t>-</w:t>
      </w:r>
      <w:r>
        <w:tab/>
        <w:t>предписанием № номер от дата (л.д.10-11);</w:t>
      </w:r>
    </w:p>
    <w:p w:rsidR="00A77B3E">
      <w:r>
        <w:t>-</w:t>
      </w:r>
      <w:r>
        <w:tab/>
        <w:t>распоряжением № номер от дата (л.д.12-14);</w:t>
      </w:r>
    </w:p>
    <w:p w:rsidR="00A77B3E">
      <w:r>
        <w:t>-</w:t>
      </w:r>
      <w:r>
        <w:tab/>
        <w:t>приказом № номер от дата (л.д.15);</w:t>
      </w:r>
    </w:p>
    <w:p w:rsidR="00A77B3E">
      <w:r>
        <w:t>-</w:t>
      </w:r>
      <w:r>
        <w:tab/>
        <w:t>свидетельством о</w:t>
      </w:r>
      <w:r>
        <w:t xml:space="preserve"> постановке на учет физического лица в налоговом органе (л.д.17);</w:t>
      </w:r>
    </w:p>
    <w:p w:rsidR="00A77B3E">
      <w:r>
        <w:t>-</w:t>
      </w:r>
      <w:r>
        <w:tab/>
        <w:t>свидетельством о государственной регистрации в качестве индивидуального предпринимателя (л.д.18);</w:t>
      </w:r>
    </w:p>
    <w:p w:rsidR="00A77B3E">
      <w:r>
        <w:t>-</w:t>
      </w:r>
      <w:r>
        <w:tab/>
        <w:t>сведениями из Единого реестра субъектов малого и среднего предпринимательства (л.д.19-20</w:t>
      </w:r>
      <w:r>
        <w:t>);</w:t>
      </w:r>
    </w:p>
    <w:p w:rsidR="00A77B3E">
      <w:r>
        <w:t>-</w:t>
      </w:r>
      <w:r>
        <w:tab/>
        <w:t>выпиской из ЕГРИП (л.д.21-24);</w:t>
      </w:r>
    </w:p>
    <w:p w:rsidR="00A77B3E">
      <w:r>
        <w:t>-</w:t>
      </w:r>
      <w:r>
        <w:tab/>
        <w:t>договором аренды нежилого помещения от дата (л.д.25-26);</w:t>
      </w:r>
    </w:p>
    <w:p w:rsidR="00A77B3E">
      <w:r>
        <w:t>и другими материалами дела.</w:t>
      </w:r>
    </w:p>
    <w:p w:rsidR="00A77B3E">
      <w:r>
        <w:t>В соответствии с частями 1 и 2 статьи 8 Федерального закона от 26 декабря 2008 года N 294-ФЗ "О защите прав юридических лиц и индивид</w:t>
      </w:r>
      <w:r>
        <w:t xml:space="preserve">уальных </w:t>
      </w:r>
      <w:r>
        <w:t>предпринимателей при осуществлении государственного контроля (надзора) и муниципального контроля"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</w:t>
      </w:r>
      <w:r>
        <w:t>ный или уполномоченные в соответствующей сфере деятельности орган (органы) государственного контроля (надзора).</w:t>
      </w:r>
    </w:p>
    <w:p w:rsidR="00A77B3E">
      <w:r>
        <w:t>Порядок предоставления юридическими лицами, индивидуальными предпринимателями уведомлений о начале осуществления отдельных видов предприниматель</w:t>
      </w:r>
      <w:r>
        <w:t>ской деятельности установлен Правилами предоставления уведомлений о начале осуществления отдельных видов предпринимательской деятельности и учета указанных уведомлений (далее - Правила), утвержденными Постановлением Правительства Российской Федерации от 16</w:t>
      </w:r>
      <w:r>
        <w:t xml:space="preserve"> июля 2009 года N 584 (в редакции от 17 декабря 2014 года).</w:t>
      </w:r>
    </w:p>
    <w:p w:rsidR="00A77B3E">
      <w:r>
        <w:t xml:space="preserve">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</w:t>
      </w:r>
      <w:r>
        <w:t>в соответствии с утвержденным Правительством Российской Федерации перечнем работ и услуг.</w:t>
      </w:r>
    </w:p>
    <w:p w:rsidR="00A77B3E">
      <w:r>
        <w:t xml:space="preserve">Действия индивидуального предпринимателя </w:t>
      </w:r>
      <w:r>
        <w:t>Баймах</w:t>
      </w:r>
      <w:r>
        <w:t xml:space="preserve"> М.С. следует квалифицировать по ст.19.7.5.1 ч.1 КоАП РФ, как непредставление индивидуальным предпринимателем </w:t>
      </w:r>
      <w:r>
        <w:t>уведомления о начале осуществления предпринимательской деятельности в случае, если представление такого уведомления является обязательным.</w:t>
      </w:r>
    </w:p>
    <w:p w:rsidR="00A77B3E">
      <w:r>
        <w:t>Санкция ст.19.7.5.1 ч.1 КоАП РФ предусматривает наказание в виде административного штрафа на должностных лиц в размер</w:t>
      </w:r>
      <w:r>
        <w:t>е от трех тысяч до пяти тысяч рублей.</w:t>
      </w:r>
    </w:p>
    <w:p w:rsidR="00A77B3E">
      <w:r>
        <w:t>Учитывая характер правонарушения, личность виновного, наличие смягчающего обстоятельства в виде признания своей вины, отсутствие обстоятельств отягчающих административную ответственность, считаю необходимым назначить е</w:t>
      </w:r>
      <w:r>
        <w:t>му наказание в виде административного штрафа.</w:t>
      </w:r>
    </w:p>
    <w:p w:rsidR="00A77B3E">
      <w:r>
        <w:t xml:space="preserve">На основании изложенного и руководствуясь ст.ст.29.9-29.11 КоАП РФ, </w:t>
      </w:r>
    </w:p>
    <w:p w:rsidR="00A77B3E"/>
    <w:p w:rsidR="00A77B3E">
      <w:r>
        <w:t>П О С Т А Н О В И Л:</w:t>
      </w:r>
    </w:p>
    <w:p w:rsidR="00A77B3E"/>
    <w:p w:rsidR="00A77B3E">
      <w:r>
        <w:t>БАЙМАХ М.С., признать виновным в совершении правонарушения, предусмотренного ч. 1 ст. 19.7.5-1 КоАП РФ и подвергнуть н</w:t>
      </w:r>
      <w:r>
        <w:t>аказанию в виде штрафа в размере 3000 (трех тысяч) рублей.</w:t>
      </w:r>
    </w:p>
    <w:p w:rsidR="00A77B3E">
      <w:r>
        <w:t>Реквизиты для оплаты штрафа:</w:t>
      </w:r>
    </w:p>
    <w:p w:rsidR="00A77B3E">
      <w:r>
        <w:t>Получатель: УФК по Республике Крым (наименование л/с номер) в Отделение по Республике Крым ЦБ РФ, БИК: ..., счет получателя: ..., КБК: ..., ОКТМО: ..., ИНН: ..., КПП: .</w:t>
      </w:r>
      <w:r>
        <w:t>...</w:t>
      </w:r>
    </w:p>
    <w:p w:rsidR="00A77B3E">
      <w:r>
        <w:t xml:space="preserve">Разъяснить лицу, привлекаемому к административной ответственности,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</w:t>
      </w:r>
      <w:r>
        <w:t xml:space="preserve">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</w:t>
      </w:r>
      <w:r>
        <w:t>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</w:t>
      </w:r>
      <w:r>
        <w:t xml:space="preserve">            </w:t>
      </w:r>
      <w:r>
        <w:tab/>
      </w:r>
      <w:r>
        <w:tab/>
        <w:t xml:space="preserve">  /</w:t>
      </w:r>
      <w:r>
        <w:t xml:space="preserve">подпись/  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CE"/>
    <w:rsid w:val="00A77B3E"/>
    <w:rsid w:val="00B473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FB4CC-3B6F-4874-9560-E2E3BA7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