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Дело № 5-89-331/2017</w:t>
      </w:r>
    </w:p>
    <w:p w:rsidR="00A77B3E">
      <w:r>
        <w:t>П О С Т А Н О В Л Е Н И Е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фио</w:t>
      </w:r>
      <w:r>
        <w:t xml:space="preserve">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правонарушения, предусмотренного ч. 1 ст.</w:t>
      </w:r>
      <w:r>
        <w:t xml:space="preserve"> 12.26 КоАП РФ, -</w:t>
      </w:r>
    </w:p>
    <w:p w:rsidR="00A77B3E"/>
    <w:p w:rsidR="00A77B3E">
      <w:r>
        <w:t>УС Т АН О В И Л:</w:t>
      </w:r>
    </w:p>
    <w:p w:rsidR="00A77B3E"/>
    <w:p w:rsidR="00A77B3E">
      <w:r>
        <w:t>Никитенко А.В. совершил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</w:t>
      </w:r>
      <w:r>
        <w:t>здействие) не содержат уголовно наказуемого деяния, при следующих обстоятельствах.</w:t>
      </w:r>
    </w:p>
    <w:p w:rsidR="00A77B3E">
      <w:r>
        <w:t>дата в время Никитенко А.В. на адрес с Украиной-Джанкой-Феодосия-Керчь, управляя автомобилем марка автомобиля, с государственным регистрационным знаком М574АТ93, с признакам</w:t>
      </w:r>
      <w:r>
        <w:t xml:space="preserve">и опьянения (запах алкоголя изо рта), не выполнил законного требования уполномоченного должностного лица о прохождении освидетельствования на состояние алкогольного опьянения, а также медицинского освидетельствования на состояние опьянения, чем нарушил п. </w:t>
      </w:r>
      <w:r>
        <w:t>2.3.2 Правил дорожного движения Российской Федерации, утвержденных постановлением Правительства Российской Федерации от дата №1090, согласно которому водитель транспортного средства обязан по требованию должностных лиц, которым предоставлено право государс</w:t>
      </w:r>
      <w:r>
        <w:t>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судебное заседание Никитенк</w:t>
      </w:r>
      <w:r>
        <w:t>о А.В. не явился, о времени и месте судебных заседаний, назначенных на дата и дата извещен надлежащим образом.</w:t>
      </w:r>
    </w:p>
    <w:p w:rsidR="00A77B3E">
      <w:r>
        <w:t>Поскольку в связи с данным обстоятельством рассмотрение дела в суде ранее уже откладывалось, у суда отсутствует возможность назначения даты следу</w:t>
      </w:r>
      <w:r>
        <w:t xml:space="preserve">ющего заседания в пределах установленных сроков рассмотрения дела, явка Никитенко А.В. в суд не была признана судом обязательной, оснований для отложения рассмотрения дела не имеется. </w:t>
      </w:r>
    </w:p>
    <w:p w:rsidR="00A77B3E">
      <w:r>
        <w:t>С учетом изложенных обстоятельств, считаю возможным рассмотреть дело об</w:t>
      </w:r>
      <w:r>
        <w:t xml:space="preserve"> административном правонарушении в отсутствие Никитенко А.В.</w:t>
      </w:r>
    </w:p>
    <w:p w:rsidR="00A77B3E">
      <w:r>
        <w:t>Суд, исследовав материалы дела, считает вину Никитенко А.В. в совершении административного правонарушения, предусмотренного ч. 12.26 ч.1 КоАП РФ, полностью доказанной.</w:t>
      </w:r>
    </w:p>
    <w:p w:rsidR="00A77B3E">
      <w:r>
        <w:t>Вина Никитенко А.В. в совер</w:t>
      </w:r>
      <w:r>
        <w:t xml:space="preserve">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61АГ293345 от дата (л.д.1);</w:t>
      </w:r>
    </w:p>
    <w:p w:rsidR="00A77B3E">
      <w:r>
        <w:t>-</w:t>
      </w:r>
      <w:r>
        <w:tab/>
        <w:t>протоколом 61АМ391561 от дата об отстранении от управления транспортным средством (л</w:t>
      </w:r>
      <w:r>
        <w:t>.д.2);</w:t>
      </w:r>
    </w:p>
    <w:p w:rsidR="00A77B3E">
      <w:r>
        <w:t>-</w:t>
      </w:r>
      <w:r>
        <w:tab/>
        <w:t>протоколом 61АК587485 о направлении на медицинское освидетельствование (л.д.3);</w:t>
      </w:r>
    </w:p>
    <w:p w:rsidR="00A77B3E">
      <w:r>
        <w:t>-</w:t>
      </w:r>
      <w:r>
        <w:tab/>
        <w:t>рапортом инспектора ДПС ОГИБДД ОМВД России по г. Феодосии (л.д.4-6);</w:t>
      </w:r>
    </w:p>
    <w:p w:rsidR="00A77B3E">
      <w:r>
        <w:t>-</w:t>
      </w:r>
      <w:r>
        <w:tab/>
        <w:t>результатами поиска ФИС ГИБДД (л.д.7);</w:t>
      </w:r>
    </w:p>
    <w:p w:rsidR="00A77B3E">
      <w:r>
        <w:t>-</w:t>
      </w:r>
      <w:r>
        <w:tab/>
        <w:t>видеозаписью (л.д.9).</w:t>
      </w:r>
    </w:p>
    <w:p w:rsidR="00A77B3E">
      <w:r>
        <w:t>Достоверность вышеуказанных док</w:t>
      </w:r>
      <w:r>
        <w:t>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</w:t>
      </w:r>
      <w:r>
        <w:t xml:space="preserve">твенности соблюдены.  </w:t>
      </w:r>
    </w:p>
    <w:p w:rsidR="00A77B3E">
      <w:r>
        <w:t>Таким образом, вина Никитенко А.В. в совершении административного правонарушения, предусмотренного ч. 1 ст. 12.26 Кодекса РФ об административных правонарушениях, полностью нашла свое подтверждение при рассмотрении дела, так как он со</w:t>
      </w:r>
      <w:r>
        <w:t>вершил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смягчающих и отягчающих административную ответственность обстоятельств.  </w:t>
      </w:r>
      <w:r>
        <w:t xml:space="preserve">   </w:t>
      </w:r>
    </w:p>
    <w:p w:rsidR="00A77B3E">
      <w:r>
        <w:tab/>
        <w:t>При таких обстоятельствах суд считает необходимым назначить Никитенко А.В. наказание в виде административного штрафа с лишением права управления всеми видами транспортных средств.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12.26 ч. 1, 29.9, 29.10</w:t>
      </w:r>
      <w:r>
        <w:t xml:space="preserve"> КоАП РФ судья, -</w:t>
      </w:r>
    </w:p>
    <w:p w:rsidR="00A77B3E"/>
    <w:p w:rsidR="00A77B3E">
      <w:r>
        <w:t>П О С Т А  Н О В И Л:</w:t>
      </w:r>
    </w:p>
    <w:p w:rsidR="00A77B3E"/>
    <w:p w:rsidR="00A77B3E">
      <w:r>
        <w:t>фио</w:t>
      </w:r>
      <w:r>
        <w:t xml:space="preserve"> признать виновным в совершении правонарушения, предусмотренного ч. 1 ст. 12.26 КоАП РФ и подвергнуть наказанию в виде административного штрафа в размере 30 000 (тридцати тысяч) рублей с лишением права управлени</w:t>
      </w:r>
      <w:r>
        <w:t>я всеми видами транспортных средств сроком на 1 год 6 месяцев.</w:t>
      </w:r>
    </w:p>
    <w:p w:rsidR="00A77B3E">
      <w:r>
        <w:t>Реквизиты для оплаты штрафа: получатель штрафа УФК (ОМВД России по г. Феодосии), КПП: телефон, ИНН: телефон, код ОКТМО: телефон, номер счета получателя платежа: 40101810335100010001 в отделение</w:t>
      </w:r>
      <w:r>
        <w:t xml:space="preserve"> по Республике Крым ЮГУ Центрального наименование организации, БИК: телефон, КБК: 18811630020016000140, УИН: 18810491171400003406.</w:t>
      </w:r>
    </w:p>
    <w:p w:rsidR="00A77B3E">
      <w:r>
        <w:t>Разъяснить Никитенко А.В., что в соответствии с ч. 1 ст. 20.25 КоАП РФ неуплата штрафа в 60-дневный срок с момента вступления</w:t>
      </w:r>
      <w:r>
        <w:t xml:space="preserve"> постановления в законную силу, </w:t>
      </w:r>
      <w:r>
        <w:t xml:space="preserve"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>
        <w:t>на срок до пятидесяти часов.</w:t>
      </w:r>
    </w:p>
    <w:p w:rsidR="00A77B3E">
      <w:r>
        <w:t>Разъяснить Никитенко А.В.,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прерывает</w:t>
      </w:r>
      <w:r>
        <w:t>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>Разъяснить Никитенко А.В., что в случае управления им транспортными средствами, будучи лишенным права управления ими, он может</w:t>
      </w:r>
      <w:r>
        <w:t xml:space="preserve"> быть привлечен к административной ответственности по ст. 12.7 КоАП РФ с назначением административного наказания в виде административного штрафа в размере 30 000 рублей, либо административного ареста на срок до 15-ти суток, либо обязательных работ на срок </w:t>
      </w:r>
      <w:r>
        <w:t>до 50-ти часов, а в случае совершения административного правонарушения, предусмотренного ст. 12.8 либо 12.26 КоАП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</w:t>
      </w:r>
      <w:r>
        <w:t>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</w:t>
      </w:r>
      <w:r>
        <w:t xml:space="preserve">                  (подпись)   </w:t>
      </w:r>
      <w:r>
        <w:t xml:space="preserve">        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DE"/>
    <w:rsid w:val="00A23CD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932D87-76FA-4ED4-850F-C89B5125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