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291456" w:rsidP="00291456">
      <w:r>
        <w:t>дело № 5-89-388/2017</w:t>
      </w:r>
    </w:p>
    <w:p w:rsidR="00291456" w:rsidP="00291456">
      <w:r>
        <w:t>ПОСТАНОВЛЕНИЕ</w:t>
      </w:r>
    </w:p>
    <w:p w:rsidR="00291456" w:rsidP="00291456">
      <w:r>
        <w:t>город Феодосия Республики Крым</w:t>
      </w:r>
      <w:r>
        <w:t xml:space="preserve"> </w:t>
      </w:r>
      <w:r>
        <w:t>04 сентября 2017 года</w:t>
      </w:r>
    </w:p>
    <w:p w:rsidR="00291456" w:rsidP="00291456">
      <w:r>
        <w:t xml:space="preserve">Мировой судья судебного участка № 91 Феодосийского судебного района (городской округ Феодосия) Республики Крым Воробьёва Н.В., </w:t>
      </w:r>
      <w:r>
        <w:t>и.о</w:t>
      </w:r>
      <w:r>
        <w:t>. мирового судьи судебного участка № 89 Феодосийского судебного района (городской округ Феодосия) Республики Крым, рас</w:t>
      </w:r>
      <w:r>
        <w:t xml:space="preserve">смотрев в открытом судебном заседании дело об административном правонарушении Ершова </w:t>
      </w:r>
      <w:r>
        <w:t>Р.С.</w:t>
      </w:r>
      <w:r>
        <w:t xml:space="preserve">, предусмотренном ч. 3 ст. 12.8 КоАП РФ, возбужденное протоколом </w:t>
      </w:r>
      <w:r>
        <w:t xml:space="preserve">№ </w:t>
      </w:r>
      <w:r>
        <w:t xml:space="preserve">от </w:t>
      </w:r>
      <w:r>
        <w:t>дата</w:t>
      </w:r>
      <w:r>
        <w:t xml:space="preserve">, составленным инспектором ДПС ОГИБДД ОМВД РФ по г. Феодосии лейтенантом полиции </w:t>
      </w:r>
      <w:r>
        <w:t>ФИО</w:t>
      </w:r>
      <w:r>
        <w:t>,</w:t>
      </w:r>
    </w:p>
    <w:p w:rsidR="00291456" w:rsidP="00291456">
      <w:r>
        <w:t>УСТАНОВИЛ:</w:t>
      </w:r>
    </w:p>
    <w:p w:rsidR="00291456" w:rsidP="00291456">
      <w:r>
        <w:t xml:space="preserve">Ершов </w:t>
      </w:r>
      <w:r>
        <w:t>Р.С.</w:t>
      </w:r>
      <w:r>
        <w:t xml:space="preserve">, </w:t>
      </w:r>
      <w:r>
        <w:t>данные изъяты</w:t>
      </w:r>
      <w:r>
        <w:t>,</w:t>
      </w:r>
    </w:p>
    <w:p w:rsidR="00291456" w:rsidP="00291456">
      <w:r>
        <w:t xml:space="preserve">являясь водителем, не имеющим права управления транспортными средствами, в </w:t>
      </w:r>
      <w:r>
        <w:t>время дата</w:t>
      </w:r>
      <w:r>
        <w:t xml:space="preserve"> совершил управление движущимся транспортным средством - мопедом "</w:t>
      </w:r>
      <w:r>
        <w:t>…</w:t>
      </w:r>
      <w:r>
        <w:t xml:space="preserve">" без гос. </w:t>
      </w:r>
      <w:r>
        <w:t>per</w:t>
      </w:r>
      <w:r>
        <w:t xml:space="preserve">. знака на </w:t>
      </w:r>
      <w:r>
        <w:t>адрес</w:t>
      </w:r>
      <w:r>
        <w:t>, находясь в состоянии алкогольного опьянения.</w:t>
      </w:r>
    </w:p>
    <w:p w:rsidR="00291456" w:rsidP="00291456">
      <w:r>
        <w:t>Ершову Р.С. в судебном заседании разъяснены процессуальные права и ст. 51 Конституции РФ, при этом вину он полностью признал и пояснил, что действительно управлял мопедом в состоянии опьянения, с результатами которого согласился, в медицинское учреждение на освидетельствование ехать отказался. Водительского удостоверения не имеет. В содеянном раскаивается.</w:t>
      </w:r>
    </w:p>
    <w:p w:rsidR="00291456" w:rsidP="00291456">
      <w:r>
        <w:t xml:space="preserve">Наличие события административного правонарушения, предусмотренного </w:t>
      </w:r>
      <w:r>
        <w:t>ч.З</w:t>
      </w:r>
      <w:r>
        <w:t xml:space="preserve"> ст. 12.8. КоАП РФ и виновность Ершова Р.С. в его совершении подтверждается следующими представленными по делу доказательствами:</w:t>
      </w:r>
    </w:p>
    <w:p w:rsidR="00291456" w:rsidP="00291456">
      <w:r>
        <w:t>-</w:t>
      </w:r>
      <w:r>
        <w:tab/>
        <w:t xml:space="preserve">протоколом об административном правонарушении Ершова Р.С. </w:t>
      </w:r>
      <w:r>
        <w:t>№</w:t>
      </w:r>
      <w:r>
        <w:t xml:space="preserve">, составленным </w:t>
      </w:r>
      <w:r>
        <w:t>дата</w:t>
      </w:r>
      <w:r>
        <w:t xml:space="preserve"> с указанием места, времени и события вменяемого Ершову Р.С. правонарушения (управлял мопедом средством в состоянии опьянения не имеющий права управления), его квалификации по </w:t>
      </w:r>
      <w:r>
        <w:t>ч.З</w:t>
      </w:r>
      <w:r>
        <w:t xml:space="preserve"> ст. 12.8 КоАП РФ и объяснением Ершова Р.С., в котором он указывает, что с нарушением согласен;</w:t>
      </w:r>
    </w:p>
    <w:p w:rsidR="00291456" w:rsidP="00291456">
      <w:r>
        <w:t>-</w:t>
      </w:r>
      <w:r>
        <w:t xml:space="preserve"> </w:t>
      </w:r>
      <w:r>
        <w:t xml:space="preserve">протоколом </w:t>
      </w:r>
      <w:r>
        <w:t>№</w:t>
      </w:r>
      <w:r>
        <w:t xml:space="preserve"> об отстранении </w:t>
      </w:r>
      <w:r>
        <w:t>Е</w:t>
      </w:r>
      <w:r>
        <w:t xml:space="preserve">ршова Р.С. от управления транспортным средством, составленным </w:t>
      </w:r>
      <w:r>
        <w:t>дата</w:t>
      </w:r>
      <w:r>
        <w:t xml:space="preserve"> с участием двух понятых;</w:t>
      </w:r>
    </w:p>
    <w:p w:rsidR="00291456" w:rsidP="00291456">
      <w:r>
        <w:t>-</w:t>
      </w:r>
      <w:r>
        <w:t xml:space="preserve"> </w:t>
      </w:r>
      <w:r>
        <w:t xml:space="preserve">актом освидетельствования Ершова Р.С. на состояние алкогольного опьянения </w:t>
      </w:r>
      <w:r>
        <w:t>№</w:t>
      </w:r>
      <w:r>
        <w:t xml:space="preserve">, составленным </w:t>
      </w:r>
      <w:r>
        <w:t>дата</w:t>
      </w:r>
      <w:r>
        <w:t xml:space="preserve"> с участием двух понятых, в котором отмечено, что у Ершова Р.С. имел место внешний признак алкогольного опьянения: запах алкоголя изо рта, резкое изменение окраски кожных покровов лица по состоянию на </w:t>
      </w:r>
      <w:r>
        <w:t>время</w:t>
      </w:r>
      <w:r>
        <w:t xml:space="preserve"> количество абсолютного этилового спирта в выдыхаемом им воздухе составило 1,15 мг/л, сделана запись об установлении состояния алкогольного опьянения, с результатами освидетельствования на состояние алкогольного опьянения Ершов Р.С. согласился, о чём сделал соответствующую запись и поставил подпись;</w:t>
      </w:r>
    </w:p>
    <w:p w:rsidR="00291456" w:rsidP="00291456">
      <w:r>
        <w:t>-</w:t>
      </w:r>
      <w:r>
        <w:t xml:space="preserve"> </w:t>
      </w:r>
      <w:r>
        <w:t xml:space="preserve">бумажным носителем с записью результатов исследования воздуха, выдыхаемого Ершова Р.С., произведенного </w:t>
      </w:r>
      <w:r>
        <w:t>дата время</w:t>
      </w:r>
      <w:r>
        <w:t>, тест №, с результатом 1,15 мг/л, с подписью Ершова Р.С. и понятых;</w:t>
      </w:r>
    </w:p>
    <w:p w:rsidR="00291456" w:rsidP="00291456">
      <w:r>
        <w:t>-</w:t>
      </w:r>
      <w:r>
        <w:t xml:space="preserve"> </w:t>
      </w:r>
      <w:r>
        <w:t xml:space="preserve">объяснением Ершова Р.С. </w:t>
      </w:r>
      <w:r>
        <w:t xml:space="preserve">от </w:t>
      </w:r>
      <w:r>
        <w:t>дата</w:t>
      </w:r>
      <w:r>
        <w:t>;</w:t>
      </w:r>
    </w:p>
    <w:p w:rsidR="00291456" w:rsidP="00291456">
      <w:r>
        <w:t xml:space="preserve"> -</w:t>
      </w:r>
      <w:r>
        <w:t xml:space="preserve"> </w:t>
      </w:r>
      <w:r>
        <w:t xml:space="preserve">рапортом инспектора ДПС ГИБДД Докучаева В.В. </w:t>
      </w:r>
      <w:r>
        <w:t xml:space="preserve">от </w:t>
      </w:r>
      <w:r>
        <w:t>дата</w:t>
      </w:r>
      <w:r>
        <w:t>;</w:t>
      </w:r>
    </w:p>
    <w:p w:rsidR="00291456" w:rsidP="00291456">
      <w:r>
        <w:t>-</w:t>
      </w:r>
      <w:r>
        <w:t xml:space="preserve"> </w:t>
      </w:r>
      <w:r>
        <w:t>сведениями из базы данных ОГИБДД о не привлечении Ершова Р.С. к административной ответственности и отсутствии у него водительского удостоверения;</w:t>
      </w:r>
    </w:p>
    <w:p w:rsidR="00291456" w:rsidP="00291456">
      <w:r>
        <w:t>-</w:t>
      </w:r>
      <w:r>
        <w:t xml:space="preserve"> </w:t>
      </w:r>
      <w:r>
        <w:t xml:space="preserve">протоколом административного задержания Ершова Р.С. № </w:t>
      </w:r>
      <w:r>
        <w:t xml:space="preserve">от </w:t>
      </w:r>
      <w:r>
        <w:t>дата</w:t>
      </w:r>
      <w:r>
        <w:t>.</w:t>
      </w:r>
    </w:p>
    <w:p w:rsidR="00291456" w:rsidP="00291456">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291456" w:rsidP="00291456">
      <w:r>
        <w:t>В силу пунктов 2.1.1. и 2.7. Правил дорожного движения Российской Федерации, утвержденных Постановлением Правительства Российской Федерации от 23 октября 1993 г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на-право управления транспортным средством соответствующей категории;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91456" w:rsidP="00291456">
      <w:r>
        <w:t>В соответствии с частью 3 статьи 12.8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p w:rsidR="00291456" w:rsidP="00291456">
      <w:r>
        <w:t>Из положений п. 1.2 Правил дорожного движения РФ следует, что "мопед" представляет собой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w:t>
      </w:r>
    </w:p>
    <w:p w:rsidR="00291456" w:rsidP="00291456">
      <w:r>
        <w:t>Федеральным законом от 07.05.2013 N 92-ФЗ "О внесении изменений в Федеральный закон "О безопасности дорожного движения" и Кодекс Российской Федерации об административных правонарушениях" была введена категория "М" - мопеды и легкие квадроциклы. В соответствии с ч. 4 ст. 25 указанного Федерального закона право на управление транспортными средствами подтверждается водительским удостоверением, а в предусмотренных настоящим Федеральным законом и Кодексом Российской Федерации об административных правонарушениях случаях временным разрешением на право управления транспортными средствами.</w:t>
      </w:r>
    </w:p>
    <w:p w:rsidR="00291456" w:rsidP="00291456">
      <w:r>
        <w:t xml:space="preserve">Таким образом, применительно к диспозиции </w:t>
      </w:r>
      <w:r>
        <w:t>ч.ч</w:t>
      </w:r>
      <w:r>
        <w:t>. 1 и 3 ст. 12.8 КоАП РФ в соответствии с примечанием к ст. 12.1 КоАП РФ, водитель мопеда является водителем транспортного средства.</w:t>
      </w:r>
    </w:p>
    <w:p w:rsidR="00291456" w:rsidP="00291456">
      <w:r>
        <w:t>Привлечение к административной ответственности за правонарушения, перечисленные в статье 12.8 и части 3 статьи 12.27 КоАП РФ, возможно лишь при установлении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либо при наличии наркотических средств или психотропных веществ в организме человека.</w:t>
      </w:r>
    </w:p>
    <w:p w:rsidR="00291456" w:rsidP="00291456">
      <w:r>
        <w:t xml:space="preserve">В результате медицинского освидетельствования Ершова Р.С. </w:t>
      </w:r>
      <w:r>
        <w:t>дата</w:t>
      </w:r>
      <w:r>
        <w:t xml:space="preserve"> у него установлено наличие абсолютного этилового спирта в выдыхаемом воздухе в количестве 1,15 мг/л, тем самым установлен факт употребления вызывающих алкогольное опьянение веществ и наступившее в результате состояние алкогольного опьянения. Ершов Р.С. не имеет права управления транспортными средствами, не является подвергнутым административному наказанию за совершение однородных административных правонарушений (гл. 12 КоАП РФ), не судим за совершение преступлений, предусмотренных частями 2, 4 или 6 ст. 264, ст. 264.1 УК РФ. Следовательно, 03 сентября 2017 года Ершов Р.С. управлял транспортным средством в состоянии </w:t>
      </w:r>
      <w:r>
        <w:t>опьянения, не имея права управления транспортными средствами, если такие действия не содержат уголовно наказуемого деяния, то есть совершил административное правонарушение, предусмотренное частью 3 статьи 12.8 Кодекса Российской Федерации об административных правонарушениях.</w:t>
      </w:r>
    </w:p>
    <w:p w:rsidR="00291456" w:rsidP="00291456">
      <w:r>
        <w:t>При назначении наказания суд учитывает характер совершенного правонарушения, личность виновного, отсутствие обстоятельств, отягчающих административную ответственность, а также раскаяние виновного лица.</w:t>
      </w:r>
    </w:p>
    <w:p w:rsidR="00291456" w:rsidP="00291456">
      <w:r>
        <w:t>На основании изложенного и руководствуясь ст. ст. 3.9, 4.1, 12.8. ч.1, 29.9, 29.10 Кодекса РФ об административных правонарушениях,</w:t>
      </w:r>
    </w:p>
    <w:p w:rsidR="00291456" w:rsidP="00291456">
      <w:r>
        <w:t>ПОСТАНОВИЛ:</w:t>
      </w:r>
    </w:p>
    <w:p w:rsidR="00291456" w:rsidP="00291456">
      <w:r>
        <w:t xml:space="preserve">Гражданина Ершова </w:t>
      </w:r>
      <w:r>
        <w:t>Р.С.</w:t>
      </w:r>
      <w:r>
        <w:t xml:space="preserve"> признать виновным в совершении административного правонарушения, предусмотренного </w:t>
      </w:r>
      <w:r>
        <w:t>ч.З</w:t>
      </w:r>
      <w:r>
        <w:t xml:space="preserve"> ст.12.8. Кодекса РФ об административных правонарушениях и назначить ему административное наказание в виде в виде административного ареста сроком на 10 (десять) суток.</w:t>
      </w:r>
    </w:p>
    <w:p w:rsidR="00291456" w:rsidP="00291456">
      <w:r>
        <w:t xml:space="preserve">Срок ареста исчислять с </w:t>
      </w:r>
      <w:r>
        <w:t>время дата</w:t>
      </w:r>
      <w:r>
        <w:t xml:space="preserve">, в срок ареста засчитать срок административного задержания в период с </w:t>
      </w:r>
      <w:r>
        <w:t>время дата</w:t>
      </w:r>
      <w:r>
        <w:t xml:space="preserve"> по </w:t>
      </w:r>
      <w:r>
        <w:t>время дата</w:t>
      </w:r>
      <w:r>
        <w:t>.</w:t>
      </w:r>
    </w:p>
    <w:p w:rsidR="00291456" w:rsidP="00291456">
      <w:r>
        <w:t>Постановление может быть обжаловано и опротестовано в течение 10 суток в Феодосийский городской суд через мирового судью судебного участка № 89 Феодосийского судебного района.</w:t>
      </w:r>
    </w:p>
    <w:p w:rsidR="00291456" w:rsidP="00291456">
      <w:r>
        <w:t>Мировой судья</w:t>
      </w:r>
      <w:r>
        <w:t xml:space="preserve"> /подпись/ Н.В. Воробьева</w:t>
      </w:r>
    </w:p>
    <w:p w:rsidR="0026156B"/>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56"/>
    <w:rsid w:val="0026156B"/>
    <w:rsid w:val="002914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F0D02E4-C65C-4696-A182-9D4A01D7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