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E2B44" w:rsidRPr="00AE2B44" w:rsidP="00AE2B4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E2B44">
        <w:rPr>
          <w:rFonts w:ascii="Times New Roman" w:hAnsi="Times New Roman" w:cs="Times New Roman"/>
          <w:sz w:val="24"/>
          <w:szCs w:val="24"/>
        </w:rPr>
        <w:t>Дело № 5-</w:t>
      </w:r>
      <w:r>
        <w:rPr>
          <w:rFonts w:ascii="Times New Roman" w:hAnsi="Times New Roman" w:cs="Times New Roman"/>
          <w:sz w:val="24"/>
          <w:szCs w:val="24"/>
        </w:rPr>
        <w:t>89-4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E2B44">
        <w:rPr>
          <w:rFonts w:ascii="Times New Roman" w:hAnsi="Times New Roman" w:cs="Times New Roman"/>
          <w:sz w:val="24"/>
          <w:szCs w:val="24"/>
        </w:rPr>
        <w:t xml:space="preserve">/2017 </w:t>
      </w:r>
    </w:p>
    <w:p w:rsidR="00AE2B44" w:rsidRPr="00AE2B44" w:rsidP="00AE2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B44">
        <w:rPr>
          <w:rFonts w:ascii="Times New Roman" w:hAnsi="Times New Roman" w:cs="Times New Roman"/>
          <w:sz w:val="24"/>
          <w:szCs w:val="24"/>
        </w:rPr>
        <w:t>П О С Т А Н О В Л Е Н И Е</w:t>
      </w:r>
    </w:p>
    <w:p w:rsidR="00AE2B44" w:rsidRPr="00AE2B44" w:rsidP="00AE2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B44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AE2B44" w:rsidRPr="00AE2B44" w:rsidP="00AE2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AE2B4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Феодосия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15</w:t>
      </w:r>
      <w:r w:rsidRPr="00AE2B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Pr="00AE2B44">
        <w:rPr>
          <w:rFonts w:ascii="Times New Roman" w:hAnsi="Times New Roman" w:cs="Times New Roman"/>
          <w:sz w:val="24"/>
          <w:szCs w:val="24"/>
        </w:rPr>
        <w:t xml:space="preserve"> 2017 года </w:t>
      </w:r>
    </w:p>
    <w:p w:rsidR="00AE2B44" w:rsidRPr="00AE2B44" w:rsidP="00AE2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2B44" w:rsidP="00AE2B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B44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</w:t>
      </w:r>
      <w:r>
        <w:rPr>
          <w:rFonts w:ascii="Times New Roman" w:hAnsi="Times New Roman" w:cs="Times New Roman"/>
          <w:sz w:val="24"/>
          <w:szCs w:val="24"/>
        </w:rPr>
        <w:t>89</w:t>
      </w:r>
      <w:r w:rsidRPr="00AE2B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Феодосийского судебного района (горо</w:t>
      </w:r>
      <w:r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ской округ Феодосия) Республики Крым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Макаров И.Ю.,</w:t>
      </w:r>
      <w:r w:rsidRPr="00AE2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2B44" w:rsidRPr="00AE2B44" w:rsidP="00AE2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секретаре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Сотниковой О.В.,</w:t>
      </w:r>
    </w:p>
    <w:p w:rsidR="00AE2B44" w:rsidP="00AE2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участием </w:t>
      </w:r>
    </w:p>
    <w:p w:rsidR="00AE2B44" w:rsidP="00AE2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лица, привлекаемого к административной ответственности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Бережного С.А.,</w:t>
      </w:r>
    </w:p>
    <w:p w:rsidR="00AE2B44" w:rsidP="00AE2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его представителя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ФИО</w:t>
      </w:r>
    </w:p>
    <w:p w:rsidR="00AE2B44" w:rsidRPr="00AE2B44" w:rsidP="00AE2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представителя Федеральной службы по надзору в сфере природопользования Межреги</w:t>
      </w:r>
      <w:r>
        <w:rPr>
          <w:rFonts w:ascii="Times New Roman" w:hAnsi="Times New Roman" w:cs="Times New Roman"/>
          <w:sz w:val="24"/>
          <w:szCs w:val="24"/>
        </w:rPr>
        <w:t>онального Управления Федеральной службы по надзору в сфере природопользования по Республике Крым и городу Севастополю – государственного инспектора Российской Федерации в области охраны окружающей среды по Республике Крым и городу Севастополю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ФИО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E2B44" w:rsidP="00AE2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B44">
        <w:rPr>
          <w:rFonts w:ascii="Times New Roman" w:hAnsi="Times New Roman" w:cs="Times New Roman"/>
          <w:sz w:val="24"/>
          <w:szCs w:val="24"/>
        </w:rPr>
        <w:t xml:space="preserve">рассмотрев материалы дела об административном правонарушении, </w:t>
      </w:r>
      <w:r>
        <w:rPr>
          <w:rFonts w:ascii="Times New Roman" w:hAnsi="Times New Roman" w:cs="Times New Roman"/>
          <w:sz w:val="24"/>
          <w:szCs w:val="24"/>
        </w:rPr>
        <w:t>в отношении</w:t>
      </w:r>
    </w:p>
    <w:p w:rsidR="00AE2B44" w:rsidP="00AE2B44">
      <w:pPr>
        <w:spacing w:after="0" w:line="240" w:lineRule="auto"/>
        <w:ind w:left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БЕРЕЖНОГО С.А.</w:t>
      </w:r>
      <w:r>
        <w:rPr>
          <w:rFonts w:ascii="Times New Roman" w:hAnsi="Times New Roman" w:cs="Times New Roman"/>
          <w:sz w:val="24"/>
          <w:szCs w:val="24"/>
        </w:rPr>
        <w:t>, данные изъяты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E2B44" w:rsidRPr="00AE2B44" w:rsidP="00AE2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привлекаемого </w:t>
      </w:r>
      <w:r>
        <w:rPr>
          <w:rFonts w:ascii="Times New Roman" w:hAnsi="Times New Roman" w:cs="Times New Roman"/>
          <w:sz w:val="24"/>
          <w:szCs w:val="24"/>
        </w:rPr>
        <w:t>за совершение административного правонарушения, предусмотрен</w:t>
      </w:r>
      <w:r>
        <w:rPr>
          <w:rFonts w:ascii="Times New Roman" w:hAnsi="Times New Roman" w:cs="Times New Roman"/>
          <w:sz w:val="24"/>
          <w:szCs w:val="24"/>
        </w:rPr>
        <w:t>ного ст.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17.7 КоАП РФ,</w:t>
      </w:r>
    </w:p>
    <w:p w:rsidR="00AE2B44" w:rsidRPr="00AE2B44" w:rsidP="007145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B44">
        <w:rPr>
          <w:rFonts w:ascii="Times New Roman" w:hAnsi="Times New Roman" w:cs="Times New Roman"/>
          <w:sz w:val="24"/>
          <w:szCs w:val="24"/>
        </w:rPr>
        <w:t>У С Т А Н О В И Л:</w:t>
      </w:r>
    </w:p>
    <w:p w:rsidR="00AE2B44" w:rsidRPr="00AE2B44" w:rsidP="00AE2B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2146" w:rsidP="00996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Pr="00AE2B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отношении </w:t>
      </w:r>
      <w:r>
        <w:rPr>
          <w:rFonts w:ascii="Times New Roman" w:hAnsi="Times New Roman" w:cs="Times New Roman"/>
          <w:sz w:val="24"/>
          <w:szCs w:val="24"/>
        </w:rPr>
        <w:t>Бережно</w:t>
      </w:r>
      <w:r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С.А.</w:t>
      </w:r>
      <w:r w:rsidRPr="00AE2B44">
        <w:rPr>
          <w:rFonts w:ascii="Times New Roman" w:hAnsi="Times New Roman" w:cs="Times New Roman"/>
          <w:sz w:val="24"/>
          <w:szCs w:val="24"/>
        </w:rPr>
        <w:t>, явля</w:t>
      </w:r>
      <w:r>
        <w:rPr>
          <w:rFonts w:ascii="Times New Roman" w:hAnsi="Times New Roman" w:cs="Times New Roman"/>
          <w:sz w:val="24"/>
          <w:szCs w:val="24"/>
        </w:rPr>
        <w:t>ющегося</w:t>
      </w:r>
      <w:r w:rsidRPr="00AE2B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генеральным директором ООО «...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E2B4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составлен протокол об административном правонарушении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от дата</w:t>
      </w:r>
      <w:r>
        <w:rPr>
          <w:rFonts w:ascii="Times New Roman" w:hAnsi="Times New Roman" w:cs="Times New Roman"/>
          <w:sz w:val="24"/>
          <w:szCs w:val="24"/>
        </w:rPr>
        <w:t xml:space="preserve">, согласно </w:t>
      </w:r>
      <w:r>
        <w:rPr>
          <w:rFonts w:ascii="Times New Roman" w:hAnsi="Times New Roman" w:cs="Times New Roman"/>
          <w:sz w:val="24"/>
          <w:szCs w:val="24"/>
        </w:rPr>
        <w:t>которого лицо, привлекаемое к административной ответственности, дата</w:t>
      </w:r>
      <w:r>
        <w:rPr>
          <w:rFonts w:ascii="Times New Roman" w:hAnsi="Times New Roman" w:cs="Times New Roman"/>
          <w:sz w:val="24"/>
          <w:szCs w:val="24"/>
        </w:rPr>
        <w:t xml:space="preserve"> допустило административное правонарушение в части учинения умышленных препятствий должностным лицам, приостановив функционирование канализационных очистных сооружений, расположен</w:t>
      </w:r>
      <w:r>
        <w:rPr>
          <w:rFonts w:ascii="Times New Roman" w:hAnsi="Times New Roman" w:cs="Times New Roman"/>
          <w:sz w:val="24"/>
          <w:szCs w:val="24"/>
        </w:rPr>
        <w:t>ных по адресу: адрес</w:t>
      </w:r>
      <w:r w:rsidRPr="00AE2B4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что привело к недостаточному отбору проб сточной воды для проведения лабораторных исследований эффективности и законности функционирования, эксплуатации ООО «...</w:t>
      </w:r>
      <w:r>
        <w:rPr>
          <w:rFonts w:ascii="Times New Roman" w:hAnsi="Times New Roman" w:cs="Times New Roman"/>
          <w:sz w:val="24"/>
          <w:szCs w:val="24"/>
        </w:rPr>
        <w:t>» канализационных</w:t>
      </w:r>
      <w:r>
        <w:rPr>
          <w:rFonts w:ascii="Times New Roman" w:hAnsi="Times New Roman" w:cs="Times New Roman"/>
          <w:sz w:val="24"/>
          <w:szCs w:val="24"/>
        </w:rPr>
        <w:t xml:space="preserve"> очистных сооружений.</w:t>
      </w:r>
    </w:p>
    <w:p w:rsidR="00AF2146" w:rsidP="00996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B44">
        <w:rPr>
          <w:rFonts w:ascii="Times New Roman" w:hAnsi="Times New Roman" w:cs="Times New Roman"/>
          <w:sz w:val="24"/>
          <w:szCs w:val="24"/>
        </w:rPr>
        <w:t xml:space="preserve">В судебном заседании </w:t>
      </w:r>
      <w:r>
        <w:rPr>
          <w:rFonts w:ascii="Times New Roman" w:hAnsi="Times New Roman" w:cs="Times New Roman"/>
          <w:sz w:val="24"/>
          <w:szCs w:val="24"/>
        </w:rPr>
        <w:t>Бережной С.А.</w:t>
      </w:r>
      <w:r w:rsidRPr="00AE2B44">
        <w:rPr>
          <w:rFonts w:ascii="Times New Roman" w:hAnsi="Times New Roman" w:cs="Times New Roman"/>
          <w:sz w:val="24"/>
          <w:szCs w:val="24"/>
        </w:rPr>
        <w:t xml:space="preserve"> вину в совершении административного правонарушения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AE2B44">
        <w:rPr>
          <w:rFonts w:ascii="Times New Roman" w:hAnsi="Times New Roman" w:cs="Times New Roman"/>
          <w:sz w:val="24"/>
          <w:szCs w:val="24"/>
        </w:rPr>
        <w:t>признал, поясни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AE2B44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 xml:space="preserve">он не </w:t>
      </w:r>
      <w:r>
        <w:rPr>
          <w:rFonts w:ascii="Times New Roman" w:hAnsi="Times New Roman" w:cs="Times New Roman"/>
          <w:sz w:val="24"/>
          <w:szCs w:val="24"/>
        </w:rPr>
        <w:t>имел возможности приостановить указанную деятельность по причине того, что функционирование канализационных очистных сооружений напрямую зависит от работы другой организации, а именно ООО «...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817A2" w:rsidP="00A817A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Позицию Бережного С.А. так же поддержала его представи</w:t>
      </w:r>
      <w:r>
        <w:rPr>
          <w:rFonts w:ascii="Times New Roman" w:hAnsi="Times New Roman" w:cs="Times New Roman"/>
          <w:sz w:val="24"/>
          <w:szCs w:val="24"/>
        </w:rPr>
        <w:t>тель ФИО</w:t>
      </w:r>
    </w:p>
    <w:p w:rsidR="00AF2146" w:rsidP="00996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 ФИО</w:t>
      </w:r>
      <w:r>
        <w:rPr>
          <w:rFonts w:ascii="Times New Roman" w:hAnsi="Times New Roman" w:cs="Times New Roman"/>
          <w:sz w:val="24"/>
          <w:szCs w:val="24"/>
        </w:rPr>
        <w:t>, являющаяся на день совершения ООО «...</w:t>
      </w:r>
      <w:r>
        <w:rPr>
          <w:rFonts w:ascii="Times New Roman" w:hAnsi="Times New Roman" w:cs="Times New Roman"/>
          <w:sz w:val="24"/>
          <w:szCs w:val="24"/>
        </w:rPr>
        <w:t>» административного правонарушения исполняющей обязанности директора МУП «...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в судебном заседании</w:t>
      </w:r>
      <w:r>
        <w:rPr>
          <w:rFonts w:ascii="Times New Roman" w:hAnsi="Times New Roman" w:cs="Times New Roman"/>
          <w:sz w:val="24"/>
          <w:szCs w:val="24"/>
        </w:rPr>
        <w:t xml:space="preserve"> показала, что дата</w:t>
      </w:r>
      <w:r>
        <w:rPr>
          <w:rFonts w:ascii="Times New Roman" w:hAnsi="Times New Roman" w:cs="Times New Roman"/>
          <w:sz w:val="24"/>
          <w:szCs w:val="24"/>
        </w:rPr>
        <w:t xml:space="preserve"> на из предп</w:t>
      </w:r>
      <w:r>
        <w:rPr>
          <w:rFonts w:ascii="Times New Roman" w:hAnsi="Times New Roman" w:cs="Times New Roman"/>
          <w:sz w:val="24"/>
          <w:szCs w:val="24"/>
        </w:rPr>
        <w:t>риятии вышел из строя насос, отвечающий за поставку канализационных вод от ООО «...</w:t>
      </w:r>
      <w:r>
        <w:rPr>
          <w:rFonts w:ascii="Times New Roman" w:hAnsi="Times New Roman" w:cs="Times New Roman"/>
          <w:sz w:val="24"/>
          <w:szCs w:val="24"/>
        </w:rPr>
        <w:t>» к ООО «...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A817A2" w:rsidP="00996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 ФИО</w:t>
      </w:r>
      <w:r>
        <w:rPr>
          <w:rFonts w:ascii="Times New Roman" w:hAnsi="Times New Roman" w:cs="Times New Roman"/>
          <w:sz w:val="24"/>
          <w:szCs w:val="24"/>
        </w:rPr>
        <w:t>, являющийся оператором в МУП «...</w:t>
      </w:r>
      <w:r>
        <w:rPr>
          <w:rFonts w:ascii="Times New Roman" w:hAnsi="Times New Roman" w:cs="Times New Roman"/>
          <w:sz w:val="24"/>
          <w:szCs w:val="24"/>
        </w:rPr>
        <w:t>», который дата</w:t>
      </w:r>
      <w:r>
        <w:rPr>
          <w:rFonts w:ascii="Times New Roman" w:hAnsi="Times New Roman" w:cs="Times New Roman"/>
          <w:sz w:val="24"/>
          <w:szCs w:val="24"/>
        </w:rPr>
        <w:t xml:space="preserve"> заступил на смену по дежурству, также пояснил</w:t>
      </w:r>
      <w:r>
        <w:rPr>
          <w:rFonts w:ascii="Times New Roman" w:hAnsi="Times New Roman" w:cs="Times New Roman"/>
          <w:sz w:val="24"/>
          <w:szCs w:val="24"/>
        </w:rPr>
        <w:t>, что в тот день действительно вышел из строя насос, отвечающий за поставку канализационных вод от ООО «...</w:t>
      </w:r>
      <w:r>
        <w:rPr>
          <w:rFonts w:ascii="Times New Roman" w:hAnsi="Times New Roman" w:cs="Times New Roman"/>
          <w:sz w:val="24"/>
          <w:szCs w:val="24"/>
        </w:rPr>
        <w:t>» к ООО «...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996B6B" w:rsidRPr="00AE2B44" w:rsidP="00996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Федеральной службы по надзору в сфере природопользования Межрегионального Управления Федеральной службы по над</w:t>
      </w:r>
      <w:r>
        <w:rPr>
          <w:rFonts w:ascii="Times New Roman" w:hAnsi="Times New Roman" w:cs="Times New Roman"/>
          <w:sz w:val="24"/>
          <w:szCs w:val="24"/>
        </w:rPr>
        <w:t>зору в сфере природопользования по Республике Крым и городу Севастополю – государственный инспектор Российской Федерации в области охраны окружающей среды по Республике Крым и городу Севастополю ФИО</w:t>
      </w:r>
      <w:r>
        <w:rPr>
          <w:rFonts w:ascii="Times New Roman" w:hAnsi="Times New Roman" w:cs="Times New Roman"/>
          <w:sz w:val="24"/>
          <w:szCs w:val="24"/>
        </w:rPr>
        <w:t xml:space="preserve"> в судебном заседании пояснила, что </w:t>
      </w:r>
      <w:r>
        <w:rPr>
          <w:rFonts w:ascii="Times New Roman" w:hAnsi="Times New Roman" w:cs="Times New Roman"/>
          <w:sz w:val="24"/>
          <w:szCs w:val="24"/>
        </w:rPr>
        <w:t>поддержива</w:t>
      </w:r>
      <w:r>
        <w:rPr>
          <w:rFonts w:ascii="Times New Roman" w:hAnsi="Times New Roman" w:cs="Times New Roman"/>
          <w:sz w:val="24"/>
          <w:szCs w:val="24"/>
        </w:rPr>
        <w:t>ет обвинение Бережного С.А. в совершении административного правонарушения по основаниям, изложенным в протоколе об административном правонарушении.</w:t>
      </w:r>
    </w:p>
    <w:p w:rsidR="00D62466" w:rsidP="00D6246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Суд, з</w:t>
      </w:r>
      <w:r w:rsidRPr="00AE2B44">
        <w:rPr>
          <w:rFonts w:ascii="Times New Roman" w:hAnsi="Times New Roman" w:cs="Times New Roman"/>
          <w:sz w:val="24"/>
          <w:szCs w:val="24"/>
        </w:rPr>
        <w:t xml:space="preserve">аслушав </w:t>
      </w:r>
      <w:r>
        <w:rPr>
          <w:rFonts w:ascii="Times New Roman" w:hAnsi="Times New Roman" w:cs="Times New Roman"/>
          <w:sz w:val="24"/>
          <w:szCs w:val="24"/>
        </w:rPr>
        <w:t xml:space="preserve">лицо, привлекаемое к административной ответственности, его представителя, </w:t>
      </w:r>
      <w:r>
        <w:rPr>
          <w:rFonts w:ascii="Times New Roman" w:hAnsi="Times New Roman" w:cs="Times New Roman"/>
          <w:sz w:val="24"/>
          <w:szCs w:val="24"/>
        </w:rPr>
        <w:t xml:space="preserve">свидетелей, </w:t>
      </w:r>
      <w:r>
        <w:rPr>
          <w:rFonts w:ascii="Times New Roman" w:hAnsi="Times New Roman" w:cs="Times New Roman"/>
          <w:sz w:val="24"/>
          <w:szCs w:val="24"/>
        </w:rPr>
        <w:t>представ</w:t>
      </w:r>
      <w:r>
        <w:rPr>
          <w:rFonts w:ascii="Times New Roman" w:hAnsi="Times New Roman" w:cs="Times New Roman"/>
          <w:sz w:val="24"/>
          <w:szCs w:val="24"/>
        </w:rPr>
        <w:t>ител</w:t>
      </w:r>
      <w:r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природопользования Межрегионального Управления Федеральной службы по надзору в сфере природопользования по Республике Крым и городу Севастополю – государственный инспектор Российской Федерации в области охраны ок</w:t>
      </w:r>
      <w:r>
        <w:rPr>
          <w:rFonts w:ascii="Times New Roman" w:hAnsi="Times New Roman" w:cs="Times New Roman"/>
          <w:sz w:val="24"/>
          <w:szCs w:val="24"/>
        </w:rPr>
        <w:t>ружающей среды по Республике Крым и городу Севастополю ФИО</w:t>
      </w:r>
      <w:r w:rsidRPr="00AE2B44">
        <w:rPr>
          <w:rFonts w:ascii="Times New Roman" w:hAnsi="Times New Roman" w:cs="Times New Roman"/>
          <w:sz w:val="24"/>
          <w:szCs w:val="24"/>
        </w:rPr>
        <w:t xml:space="preserve">, исследовав письменные материалы дела, </w:t>
      </w:r>
      <w:r>
        <w:rPr>
          <w:rFonts w:ascii="Times New Roman" w:hAnsi="Times New Roman" w:cs="Times New Roman"/>
          <w:sz w:val="24"/>
          <w:szCs w:val="24"/>
        </w:rPr>
        <w:t>а именно:</w:t>
      </w:r>
    </w:p>
    <w:p w:rsidR="00D62466" w:rsidP="00D6246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определения о передаче протокола об административном правонарушения и других материалов дела на рассмотрение по подведомственности </w:t>
      </w:r>
      <w:r>
        <w:rPr>
          <w:rFonts w:ascii="Times New Roman" w:hAnsi="Times New Roman" w:cs="Times New Roman"/>
          <w:sz w:val="24"/>
          <w:szCs w:val="24"/>
        </w:rPr>
        <w:t>от дата</w:t>
      </w:r>
      <w:r>
        <w:rPr>
          <w:rFonts w:ascii="Times New Roman" w:hAnsi="Times New Roman" w:cs="Times New Roman"/>
          <w:sz w:val="24"/>
          <w:szCs w:val="24"/>
        </w:rPr>
        <w:t xml:space="preserve"> (л.д.1-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62466" w:rsidP="00D6246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протокола об административном правонарушении № </w:t>
      </w:r>
      <w:r>
        <w:rPr>
          <w:rFonts w:ascii="Times New Roman" w:hAnsi="Times New Roman" w:cs="Times New Roman"/>
          <w:sz w:val="24"/>
          <w:szCs w:val="24"/>
        </w:rPr>
        <w:t>от дата</w:t>
      </w:r>
      <w:r>
        <w:rPr>
          <w:rFonts w:ascii="Times New Roman" w:hAnsi="Times New Roman" w:cs="Times New Roman"/>
          <w:sz w:val="24"/>
          <w:szCs w:val="24"/>
        </w:rPr>
        <w:t xml:space="preserve"> (л.д.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62466" w:rsidP="00D6246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уведомления о времени и месте составления протокола об административном правонарушении </w:t>
      </w:r>
      <w:r>
        <w:rPr>
          <w:rFonts w:ascii="Times New Roman" w:hAnsi="Times New Roman" w:cs="Times New Roman"/>
          <w:sz w:val="24"/>
          <w:szCs w:val="24"/>
        </w:rPr>
        <w:t>от дата</w:t>
      </w:r>
      <w:r>
        <w:rPr>
          <w:rFonts w:ascii="Times New Roman" w:hAnsi="Times New Roman" w:cs="Times New Roman"/>
          <w:sz w:val="24"/>
          <w:szCs w:val="24"/>
        </w:rPr>
        <w:t xml:space="preserve"> (л.д.1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62466" w:rsidP="00D6246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 xml:space="preserve">определения № </w:t>
      </w:r>
      <w:r>
        <w:rPr>
          <w:rFonts w:ascii="Times New Roman" w:hAnsi="Times New Roman" w:cs="Times New Roman"/>
          <w:sz w:val="24"/>
          <w:szCs w:val="24"/>
        </w:rPr>
        <w:t>от дата</w:t>
      </w:r>
      <w:r>
        <w:rPr>
          <w:rFonts w:ascii="Times New Roman" w:hAnsi="Times New Roman" w:cs="Times New Roman"/>
          <w:sz w:val="24"/>
          <w:szCs w:val="24"/>
        </w:rPr>
        <w:t xml:space="preserve"> (л.д.1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-1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);</w:t>
      </w:r>
    </w:p>
    <w:p w:rsidR="00D06517" w:rsidP="00D62466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иных материалов дела, </w:t>
      </w:r>
      <w:r w:rsidRPr="00AE2B44">
        <w:rPr>
          <w:rFonts w:ascii="Times New Roman" w:hAnsi="Times New Roman" w:cs="Times New Roman"/>
          <w:sz w:val="24"/>
          <w:szCs w:val="24"/>
        </w:rPr>
        <w:t>мировой судья приходит к следующему.</w:t>
      </w:r>
    </w:p>
    <w:p w:rsidR="00A817A2" w:rsidP="008046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Бережной С.А. протоколом об административном правонарушении                                    № </w:t>
      </w:r>
      <w:r>
        <w:rPr>
          <w:rFonts w:ascii="Times New Roman" w:hAnsi="Times New Roman" w:cs="Times New Roman"/>
          <w:sz w:val="24"/>
          <w:szCs w:val="24"/>
        </w:rPr>
        <w:t>от дата</w:t>
      </w:r>
      <w:r>
        <w:rPr>
          <w:rFonts w:ascii="Times New Roman" w:hAnsi="Times New Roman" w:cs="Times New Roman"/>
          <w:sz w:val="24"/>
          <w:szCs w:val="24"/>
        </w:rPr>
        <w:t xml:space="preserve"> привлекается к администрати</w:t>
      </w:r>
      <w:r>
        <w:rPr>
          <w:rFonts w:ascii="Times New Roman" w:hAnsi="Times New Roman" w:cs="Times New Roman"/>
          <w:sz w:val="24"/>
          <w:szCs w:val="24"/>
        </w:rPr>
        <w:t>вной ответственности, за совершение правонарушения предусмотренного ст. 17.7 КоАП РФ, а именно:</w:t>
      </w:r>
      <w:r w:rsidRPr="008247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умышленное невыполнение требований должностного лица, осуществляющего производство по делу об административном правонарушении, то есть субъективную сторону сост</w:t>
      </w:r>
      <w:r>
        <w:rPr>
          <w:rFonts w:ascii="Times New Roman" w:hAnsi="Times New Roman" w:cs="Times New Roman"/>
          <w:sz w:val="24"/>
          <w:szCs w:val="24"/>
        </w:rPr>
        <w:t xml:space="preserve">ава административного правонарушения, предусмотренного </w:t>
      </w:r>
      <w:r w:rsidRPr="00AE2B44">
        <w:rPr>
          <w:rFonts w:ascii="Times New Roman" w:hAnsi="Times New Roman" w:cs="Times New Roman"/>
          <w:sz w:val="24"/>
          <w:szCs w:val="24"/>
        </w:rPr>
        <w:t xml:space="preserve">ст. 17.7 КоАП РФ, </w:t>
      </w:r>
      <w:r>
        <w:rPr>
          <w:rFonts w:ascii="Times New Roman" w:hAnsi="Times New Roman" w:cs="Times New Roman"/>
          <w:sz w:val="24"/>
          <w:szCs w:val="24"/>
        </w:rPr>
        <w:t>характеризует умысел.</w:t>
      </w:r>
    </w:p>
    <w:p w:rsidR="00824775" w:rsidP="00B43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2B44">
        <w:rPr>
          <w:rFonts w:ascii="Times New Roman" w:hAnsi="Times New Roman" w:cs="Times New Roman"/>
          <w:sz w:val="24"/>
          <w:szCs w:val="24"/>
        </w:rPr>
        <w:t xml:space="preserve">Таким образом, в действиях должностного лица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AE2B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генерального директора ООО «...</w:t>
      </w:r>
      <w:r>
        <w:rPr>
          <w:rFonts w:ascii="Times New Roman" w:hAnsi="Times New Roman" w:cs="Times New Roman"/>
          <w:sz w:val="24"/>
          <w:szCs w:val="24"/>
        </w:rPr>
        <w:t>» Бережного С.А.,</w:t>
      </w:r>
      <w:r w:rsidRPr="00AE2B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AE2B44">
        <w:rPr>
          <w:rFonts w:ascii="Times New Roman" w:hAnsi="Times New Roman" w:cs="Times New Roman"/>
          <w:sz w:val="24"/>
          <w:szCs w:val="24"/>
        </w:rPr>
        <w:t>имеется состав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2B44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правонарушения, предусмотренного ст. 17.7 КоАП РФ</w:t>
      </w:r>
      <w:r>
        <w:rPr>
          <w:rFonts w:ascii="Times New Roman" w:hAnsi="Times New Roman" w:cs="Times New Roman"/>
          <w:sz w:val="24"/>
          <w:szCs w:val="24"/>
        </w:rPr>
        <w:t>, поскольку он, будучи генеральным директором ООО «...</w:t>
      </w:r>
      <w:r>
        <w:rPr>
          <w:rFonts w:ascii="Times New Roman" w:hAnsi="Times New Roman" w:cs="Times New Roman"/>
          <w:sz w:val="24"/>
          <w:szCs w:val="24"/>
        </w:rPr>
        <w:t>» не может руководить действиями МУП «...</w:t>
      </w:r>
      <w:r>
        <w:rPr>
          <w:rFonts w:ascii="Times New Roman" w:hAnsi="Times New Roman" w:cs="Times New Roman"/>
          <w:sz w:val="24"/>
          <w:szCs w:val="24"/>
        </w:rPr>
        <w:t xml:space="preserve">», действиями которого и была вызвана приостановка поставки канализационных вод от </w:t>
      </w:r>
      <w:r>
        <w:rPr>
          <w:rFonts w:ascii="Times New Roman" w:hAnsi="Times New Roman" w:cs="Times New Roman"/>
          <w:sz w:val="24"/>
          <w:szCs w:val="24"/>
        </w:rPr>
        <w:t>ООО «...</w:t>
      </w:r>
      <w:r>
        <w:rPr>
          <w:rFonts w:ascii="Times New Roman" w:hAnsi="Times New Roman" w:cs="Times New Roman"/>
          <w:sz w:val="24"/>
          <w:szCs w:val="24"/>
        </w:rPr>
        <w:t>» к ООО «...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E2B44" w:rsidP="00B43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AE2B44">
        <w:rPr>
          <w:rFonts w:ascii="Times New Roman" w:hAnsi="Times New Roman" w:cs="Times New Roman"/>
          <w:sz w:val="24"/>
          <w:szCs w:val="24"/>
        </w:rPr>
        <w:t>ринимая во внимание изложенное, учитывая характер, обстоятельства совершенного правонарушения, руководствуясь ст.ст. 29.7 - 29.11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26C">
        <w:t xml:space="preserve"> </w:t>
      </w:r>
      <w:r w:rsidRPr="0051726C">
        <w:rPr>
          <w:rFonts w:ascii="Times New Roman" w:hAnsi="Times New Roman" w:cs="Times New Roman"/>
          <w:sz w:val="24"/>
          <w:szCs w:val="24"/>
        </w:rPr>
        <w:t xml:space="preserve">ст.ст. 24.5, 29.4 </w:t>
      </w:r>
      <w:r w:rsidRPr="00AE2B44">
        <w:rPr>
          <w:rFonts w:ascii="Times New Roman" w:hAnsi="Times New Roman" w:cs="Times New Roman"/>
          <w:sz w:val="24"/>
          <w:szCs w:val="24"/>
        </w:rPr>
        <w:t>Кодекса РФ об административных правонарушениях, мировой судья</w:t>
      </w:r>
    </w:p>
    <w:p w:rsidR="0051726C" w:rsidRPr="0051726C" w:rsidP="00B434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6"/>
          <w:szCs w:val="6"/>
        </w:rPr>
      </w:pPr>
    </w:p>
    <w:p w:rsidR="00AE2B44" w:rsidRPr="00AE2B44" w:rsidP="008569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2B44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B4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B4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B4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B4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B44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B4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B44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B44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2B44">
        <w:rPr>
          <w:rFonts w:ascii="Times New Roman" w:hAnsi="Times New Roman" w:cs="Times New Roman"/>
          <w:sz w:val="24"/>
          <w:szCs w:val="24"/>
        </w:rPr>
        <w:t>Л:</w:t>
      </w:r>
    </w:p>
    <w:p w:rsidR="00AE2B44" w:rsidRPr="005E358C" w:rsidP="00AE2B44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51726C" w:rsidRPr="0051726C" w:rsidP="00517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26C">
        <w:rPr>
          <w:rFonts w:ascii="Times New Roman" w:hAnsi="Times New Roman" w:cs="Times New Roman"/>
          <w:sz w:val="24"/>
          <w:szCs w:val="24"/>
        </w:rPr>
        <w:t xml:space="preserve">Производство по делу об административном правонарушении в отношении </w:t>
      </w:r>
      <w:r>
        <w:rPr>
          <w:rFonts w:ascii="Times New Roman" w:hAnsi="Times New Roman" w:cs="Times New Roman"/>
          <w:sz w:val="24"/>
          <w:szCs w:val="24"/>
        </w:rPr>
        <w:t>генерального директора общества с ограниченной ответственностью «...</w:t>
      </w:r>
      <w:r>
        <w:rPr>
          <w:rFonts w:ascii="Times New Roman" w:hAnsi="Times New Roman" w:cs="Times New Roman"/>
          <w:sz w:val="24"/>
          <w:szCs w:val="24"/>
        </w:rPr>
        <w:t>» - БЕРЕЖНОГО С.А.</w:t>
      </w:r>
      <w:r w:rsidRPr="0051726C">
        <w:rPr>
          <w:rFonts w:ascii="Times New Roman" w:hAnsi="Times New Roman" w:cs="Times New Roman"/>
          <w:sz w:val="24"/>
          <w:szCs w:val="24"/>
        </w:rPr>
        <w:t xml:space="preserve">, привлекаемого к административной ответственности за совершение правонарушения, предусмотренного ст. </w:t>
      </w:r>
      <w:r>
        <w:rPr>
          <w:rFonts w:ascii="Times New Roman" w:hAnsi="Times New Roman" w:cs="Times New Roman"/>
          <w:sz w:val="24"/>
          <w:szCs w:val="24"/>
        </w:rPr>
        <w:t>17.7</w:t>
      </w:r>
      <w:r w:rsidRPr="0051726C">
        <w:rPr>
          <w:rFonts w:ascii="Times New Roman" w:hAnsi="Times New Roman" w:cs="Times New Roman"/>
          <w:sz w:val="24"/>
          <w:szCs w:val="24"/>
        </w:rPr>
        <w:t xml:space="preserve"> КоАП РФ, на основании п.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1726C">
        <w:rPr>
          <w:rFonts w:ascii="Times New Roman" w:hAnsi="Times New Roman" w:cs="Times New Roman"/>
          <w:sz w:val="24"/>
          <w:szCs w:val="24"/>
        </w:rPr>
        <w:t xml:space="preserve"> ч. 1 ст. 24.5 КоАП РФ – прекратить, освободив его от административной ответственности ввиду отсутствия со</w:t>
      </w:r>
      <w:r>
        <w:rPr>
          <w:rFonts w:ascii="Times New Roman" w:hAnsi="Times New Roman" w:cs="Times New Roman"/>
          <w:sz w:val="24"/>
          <w:szCs w:val="24"/>
        </w:rPr>
        <w:t>става</w:t>
      </w:r>
      <w:r w:rsidRPr="0051726C">
        <w:rPr>
          <w:rFonts w:ascii="Times New Roman" w:hAnsi="Times New Roman" w:cs="Times New Roman"/>
          <w:sz w:val="24"/>
          <w:szCs w:val="24"/>
        </w:rPr>
        <w:t xml:space="preserve"> администрат</w:t>
      </w:r>
      <w:r w:rsidRPr="0051726C">
        <w:rPr>
          <w:rFonts w:ascii="Times New Roman" w:hAnsi="Times New Roman" w:cs="Times New Roman"/>
          <w:sz w:val="24"/>
          <w:szCs w:val="24"/>
        </w:rPr>
        <w:t>ивного правонарушения.</w:t>
      </w:r>
    </w:p>
    <w:p w:rsidR="0051726C" w:rsidRPr="0051726C" w:rsidP="00517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1726C">
        <w:rPr>
          <w:rFonts w:ascii="Times New Roman" w:hAnsi="Times New Roman" w:cs="Times New Roman"/>
          <w:sz w:val="24"/>
          <w:szCs w:val="24"/>
        </w:rP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 райо</w:t>
      </w:r>
      <w:r w:rsidRPr="0051726C">
        <w:rPr>
          <w:rFonts w:ascii="Times New Roman" w:hAnsi="Times New Roman" w:cs="Times New Roman"/>
          <w:sz w:val="24"/>
          <w:szCs w:val="24"/>
        </w:rPr>
        <w:t>на (городской округ Феодосия) Республики Крым.</w:t>
      </w:r>
    </w:p>
    <w:p w:rsidR="0051726C" w:rsidRPr="0051726C" w:rsidP="00517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726C" w:rsidRPr="0051726C" w:rsidP="005172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1726C" w:rsidRPr="000031E9" w:rsidP="005172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31E9"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1E9">
        <w:rPr>
          <w:rFonts w:ascii="Times New Roman" w:hAnsi="Times New Roman" w:cs="Times New Roman"/>
          <w:sz w:val="24"/>
          <w:szCs w:val="24"/>
        </w:rPr>
        <w:t xml:space="preserve">/подпись/ </w:t>
      </w:r>
      <w:r w:rsidRPr="000031E9">
        <w:rPr>
          <w:rFonts w:ascii="Times New Roman" w:hAnsi="Times New Roman" w:cs="Times New Roman"/>
          <w:sz w:val="24"/>
          <w:szCs w:val="24"/>
        </w:rPr>
        <w:t xml:space="preserve">И.Ю. </w:t>
      </w:r>
      <w:r w:rsidRPr="000031E9">
        <w:rPr>
          <w:rFonts w:ascii="Times New Roman" w:hAnsi="Times New Roman" w:cs="Times New Roman"/>
          <w:sz w:val="24"/>
          <w:szCs w:val="24"/>
        </w:rPr>
        <w:t>М</w:t>
      </w:r>
      <w:r w:rsidRPr="000031E9">
        <w:rPr>
          <w:rFonts w:ascii="Times New Roman" w:hAnsi="Times New Roman" w:cs="Times New Roman"/>
          <w:sz w:val="24"/>
          <w:szCs w:val="24"/>
        </w:rPr>
        <w:t>акаров</w:t>
      </w:r>
    </w:p>
    <w:sectPr w:rsidSect="0051726C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1E9"/>
    <w:rsid w:val="000031E9"/>
    <w:rsid w:val="0051726C"/>
    <w:rsid w:val="005E358C"/>
    <w:rsid w:val="0071451F"/>
    <w:rsid w:val="0080463D"/>
    <w:rsid w:val="00824775"/>
    <w:rsid w:val="00856943"/>
    <w:rsid w:val="00996B6B"/>
    <w:rsid w:val="00A817A2"/>
    <w:rsid w:val="00AE2B44"/>
    <w:rsid w:val="00AF2146"/>
    <w:rsid w:val="00B434DE"/>
    <w:rsid w:val="00D06517"/>
    <w:rsid w:val="00D624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9B21367-E783-4BE8-9A0A-68329E46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569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569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