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2240BA" w:rsidRPr="001670B0" w:rsidP="004F059B">
      <w:pPr>
        <w:pStyle w:val="BodyText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1670B0">
        <w:rPr>
          <w:rStyle w:val="a0"/>
          <w:rFonts w:ascii="Times New Roman" w:hAnsi="Times New Roman" w:cs="Times New Roman"/>
          <w:sz w:val="24"/>
          <w:szCs w:val="24"/>
          <w:lang w:eastAsia="ru-RU"/>
        </w:rPr>
        <w:t>Дело № 5-</w:t>
      </w:r>
      <w:r w:rsidR="004F059B">
        <w:rPr>
          <w:rStyle w:val="a0"/>
          <w:rFonts w:ascii="Times New Roman" w:hAnsi="Times New Roman" w:cs="Times New Roman"/>
          <w:sz w:val="24"/>
          <w:szCs w:val="24"/>
          <w:lang w:eastAsia="ru-RU"/>
        </w:rPr>
        <w:t>8</w:t>
      </w:r>
      <w:r w:rsidR="00192AC7">
        <w:rPr>
          <w:rStyle w:val="a0"/>
          <w:rFonts w:ascii="Times New Roman" w:hAnsi="Times New Roman" w:cs="Times New Roman"/>
          <w:sz w:val="24"/>
          <w:szCs w:val="24"/>
          <w:lang w:eastAsia="ru-RU"/>
        </w:rPr>
        <w:t>9</w:t>
      </w:r>
      <w:r w:rsidR="004F059B">
        <w:rPr>
          <w:rStyle w:val="a0"/>
          <w:rFonts w:ascii="Times New Roman" w:hAnsi="Times New Roman" w:cs="Times New Roman"/>
          <w:sz w:val="24"/>
          <w:szCs w:val="24"/>
          <w:lang w:eastAsia="ru-RU"/>
        </w:rPr>
        <w:t>-</w:t>
      </w:r>
      <w:r w:rsidR="00D9656E">
        <w:rPr>
          <w:rStyle w:val="a0"/>
          <w:rFonts w:ascii="Times New Roman" w:hAnsi="Times New Roman" w:cs="Times New Roman"/>
          <w:sz w:val="24"/>
          <w:szCs w:val="24"/>
          <w:lang w:eastAsia="ru-RU"/>
        </w:rPr>
        <w:t>511</w:t>
      </w:r>
      <w:r w:rsidRPr="001670B0">
        <w:rPr>
          <w:rStyle w:val="a0"/>
          <w:rFonts w:ascii="Times New Roman" w:hAnsi="Times New Roman" w:cs="Times New Roman"/>
          <w:sz w:val="24"/>
          <w:szCs w:val="24"/>
          <w:lang w:eastAsia="ru-RU"/>
        </w:rPr>
        <w:t>/201</w:t>
      </w:r>
      <w:r w:rsidR="004F059B">
        <w:rPr>
          <w:rStyle w:val="a0"/>
          <w:rFonts w:ascii="Times New Roman" w:hAnsi="Times New Roman" w:cs="Times New Roman"/>
          <w:sz w:val="24"/>
          <w:szCs w:val="24"/>
          <w:lang w:eastAsia="ru-RU"/>
        </w:rPr>
        <w:t>7</w:t>
      </w:r>
    </w:p>
    <w:p w:rsidR="002240BA" w:rsidRPr="001670B0" w:rsidP="004F059B">
      <w:pPr>
        <w:pStyle w:val="BodyText"/>
        <w:shd w:val="clear" w:color="auto" w:fill="auto"/>
        <w:spacing w:after="0" w:line="240" w:lineRule="auto"/>
        <w:ind w:right="20"/>
        <w:jc w:val="center"/>
        <w:rPr>
          <w:rFonts w:ascii="Times New Roman" w:hAnsi="Times New Roman" w:cs="Times New Roman"/>
          <w:sz w:val="24"/>
          <w:szCs w:val="24"/>
        </w:rPr>
      </w:pPr>
      <w:r w:rsidRPr="001670B0">
        <w:rPr>
          <w:rStyle w:val="3pt"/>
          <w:rFonts w:ascii="Times New Roman" w:hAnsi="Times New Roman" w:cs="Times New Roman"/>
          <w:sz w:val="24"/>
          <w:szCs w:val="24"/>
          <w:lang w:eastAsia="ru-RU"/>
        </w:rPr>
        <w:t>ПОСТАНОВЛЕНИЕ</w:t>
      </w:r>
    </w:p>
    <w:p w:rsidR="002240BA" w:rsidRPr="00D9656E" w:rsidP="004F059B">
      <w:pPr>
        <w:pStyle w:val="BodyText"/>
        <w:shd w:val="clear" w:color="auto" w:fill="auto"/>
        <w:tabs>
          <w:tab w:val="left" w:pos="7124"/>
        </w:tabs>
        <w:spacing w:after="0" w:line="240" w:lineRule="auto"/>
        <w:ind w:right="20"/>
        <w:jc w:val="center"/>
        <w:rPr>
          <w:rStyle w:val="a0"/>
          <w:rFonts w:ascii="Times New Roman" w:hAnsi="Times New Roman" w:cs="Times New Roman"/>
          <w:sz w:val="24"/>
          <w:szCs w:val="24"/>
          <w:lang w:eastAsia="ru-RU"/>
        </w:rPr>
      </w:pPr>
      <w:r>
        <w:rPr>
          <w:rStyle w:val="a0"/>
          <w:rFonts w:ascii="Times New Roman" w:hAnsi="Times New Roman" w:cs="Times New Roman"/>
          <w:sz w:val="24"/>
          <w:szCs w:val="24"/>
          <w:lang w:eastAsia="ru-RU"/>
        </w:rPr>
        <w:t>16</w:t>
      </w:r>
      <w:r w:rsidR="008443B6">
        <w:rPr>
          <w:rStyle w:val="a0"/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9656E" w:rsidR="005A1D59">
        <w:rPr>
          <w:rStyle w:val="a0"/>
          <w:rFonts w:ascii="Times New Roman" w:hAnsi="Times New Roman" w:cs="Times New Roman"/>
          <w:sz w:val="24"/>
          <w:szCs w:val="24"/>
          <w:lang w:eastAsia="ru-RU"/>
        </w:rPr>
        <w:t>ноября</w:t>
      </w:r>
      <w:r w:rsidRPr="00D9656E" w:rsidR="001670B0">
        <w:rPr>
          <w:rStyle w:val="a0"/>
          <w:rFonts w:ascii="Times New Roman" w:hAnsi="Times New Roman" w:cs="Times New Roman"/>
          <w:sz w:val="24"/>
          <w:szCs w:val="24"/>
          <w:lang w:eastAsia="ru-RU"/>
        </w:rPr>
        <w:t xml:space="preserve"> 201</w:t>
      </w:r>
      <w:r w:rsidRPr="00D9656E" w:rsidR="004F059B">
        <w:rPr>
          <w:rStyle w:val="a0"/>
          <w:rFonts w:ascii="Times New Roman" w:hAnsi="Times New Roman" w:cs="Times New Roman"/>
          <w:sz w:val="24"/>
          <w:szCs w:val="24"/>
          <w:lang w:eastAsia="ru-RU"/>
        </w:rPr>
        <w:t>7</w:t>
      </w:r>
      <w:r w:rsidRPr="00D9656E" w:rsidR="001670B0">
        <w:rPr>
          <w:rStyle w:val="a0"/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 w:rsidR="008458AC">
        <w:rPr>
          <w:rStyle w:val="a0"/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9656E">
        <w:rPr>
          <w:rStyle w:val="a0"/>
          <w:rFonts w:ascii="Times New Roman" w:hAnsi="Times New Roman" w:cs="Times New Roman"/>
          <w:sz w:val="24"/>
          <w:szCs w:val="24"/>
          <w:lang w:eastAsia="ru-RU"/>
        </w:rPr>
        <w:t>г. Феодосия</w:t>
      </w:r>
    </w:p>
    <w:p w:rsidR="004F059B" w:rsidRPr="00D9656E" w:rsidP="004F059B">
      <w:pPr>
        <w:pStyle w:val="BodyText"/>
        <w:shd w:val="clear" w:color="auto" w:fill="auto"/>
        <w:tabs>
          <w:tab w:val="left" w:pos="7124"/>
        </w:tabs>
        <w:spacing w:after="0" w:line="240" w:lineRule="auto"/>
        <w:ind w:right="20"/>
        <w:jc w:val="center"/>
        <w:rPr>
          <w:rFonts w:ascii="Times New Roman" w:hAnsi="Times New Roman" w:cs="Times New Roman"/>
          <w:sz w:val="24"/>
          <w:szCs w:val="24"/>
        </w:rPr>
      </w:pPr>
    </w:p>
    <w:p w:rsidR="005A1D59" w:rsidRPr="006026D4" w:rsidP="005A1D59">
      <w:pPr>
        <w:pStyle w:val="BodyText"/>
        <w:shd w:val="clear" w:color="auto" w:fill="auto"/>
        <w:spacing w:after="0" w:line="240" w:lineRule="auto"/>
        <w:ind w:right="20" w:firstLine="708"/>
        <w:jc w:val="both"/>
        <w:rPr>
          <w:rStyle w:val="a"/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9656E">
        <w:rPr>
          <w:rStyle w:val="a"/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D9656E">
        <w:rPr>
          <w:rStyle w:val="a"/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ировой судья судебного участка № 89 Феодосийского судебного района (городской</w:t>
      </w:r>
      <w:r w:rsidRPr="006026D4">
        <w:rPr>
          <w:rStyle w:val="a"/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округ Феодосия) Республики Крым Макаров</w:t>
      </w:r>
      <w:r>
        <w:rPr>
          <w:rStyle w:val="a"/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6026D4">
        <w:rPr>
          <w:rStyle w:val="a"/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И.Ю., рассмотрев дело об административном правонарушении о привлечении к административной ответственности:</w:t>
      </w:r>
    </w:p>
    <w:p w:rsidR="005A1D59" w:rsidRPr="00D9656E" w:rsidP="005A1D59">
      <w:pPr>
        <w:pStyle w:val="BodyText"/>
        <w:shd w:val="clear" w:color="auto" w:fill="auto"/>
        <w:spacing w:after="0" w:line="240" w:lineRule="auto"/>
        <w:ind w:left="1701" w:right="20"/>
        <w:jc w:val="both"/>
        <w:rPr>
          <w:rStyle w:val="a"/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Style w:val="a"/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ТОНЦ </w:t>
      </w:r>
      <w:r w:rsidR="008458AC">
        <w:rPr>
          <w:rStyle w:val="a"/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А.А.</w:t>
      </w:r>
      <w:r w:rsidRPr="006026D4">
        <w:rPr>
          <w:rStyle w:val="a"/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8458AC">
        <w:rPr>
          <w:rStyle w:val="a"/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Данные изъяты</w:t>
      </w:r>
      <w:r w:rsidRPr="00D9656E" w:rsidR="001A2CA8">
        <w:rPr>
          <w:rStyle w:val="a"/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4F059B" w:rsidRPr="00D9656E" w:rsidP="00DB256E">
      <w:pPr>
        <w:pStyle w:val="BodyText"/>
        <w:shd w:val="clear" w:color="auto" w:fill="auto"/>
        <w:spacing w:after="0" w:line="240" w:lineRule="auto"/>
        <w:ind w:right="20"/>
        <w:jc w:val="both"/>
        <w:rPr>
          <w:rStyle w:val="a"/>
          <w:rFonts w:ascii="Times New Roman" w:hAnsi="Times New Roman" w:cs="Times New Roman"/>
          <w:sz w:val="24"/>
          <w:szCs w:val="24"/>
          <w:lang w:eastAsia="ru-RU"/>
        </w:rPr>
      </w:pPr>
      <w:r w:rsidRPr="00D9656E">
        <w:rPr>
          <w:rStyle w:val="a"/>
          <w:rFonts w:ascii="Times New Roman" w:hAnsi="Times New Roman" w:cs="Times New Roman"/>
          <w:sz w:val="24"/>
          <w:szCs w:val="24"/>
          <w:lang w:eastAsia="ru-RU"/>
        </w:rPr>
        <w:t xml:space="preserve">в совершении правонарушения, предусмотренного </w:t>
      </w:r>
      <w:r w:rsidRPr="00D9656E" w:rsidR="00DB256E">
        <w:rPr>
          <w:rStyle w:val="a"/>
          <w:rFonts w:ascii="Times New Roman" w:hAnsi="Times New Roman" w:cs="Times New Roman"/>
          <w:sz w:val="24"/>
          <w:szCs w:val="24"/>
          <w:lang w:eastAsia="ru-RU"/>
        </w:rPr>
        <w:t xml:space="preserve">ч. 1 </w:t>
      </w:r>
      <w:r w:rsidRPr="00D9656E">
        <w:rPr>
          <w:rStyle w:val="a"/>
          <w:rFonts w:ascii="Times New Roman" w:hAnsi="Times New Roman" w:cs="Times New Roman"/>
          <w:sz w:val="24"/>
          <w:szCs w:val="24"/>
          <w:lang w:eastAsia="ru-RU"/>
        </w:rPr>
        <w:t>ст. 20.2</w:t>
      </w:r>
      <w:r w:rsidRPr="00D9656E" w:rsidR="00DB256E">
        <w:rPr>
          <w:rStyle w:val="a"/>
          <w:rFonts w:ascii="Times New Roman" w:hAnsi="Times New Roman" w:cs="Times New Roman"/>
          <w:sz w:val="24"/>
          <w:szCs w:val="24"/>
          <w:lang w:eastAsia="ru-RU"/>
        </w:rPr>
        <w:t>5</w:t>
      </w:r>
      <w:r w:rsidRPr="00D9656E">
        <w:rPr>
          <w:rStyle w:val="a"/>
          <w:rFonts w:ascii="Times New Roman" w:hAnsi="Times New Roman" w:cs="Times New Roman"/>
          <w:sz w:val="24"/>
          <w:szCs w:val="24"/>
          <w:lang w:eastAsia="ru-RU"/>
        </w:rPr>
        <w:t xml:space="preserve"> КоАП РФ, -</w:t>
      </w:r>
    </w:p>
    <w:p w:rsidR="004F059B" w:rsidRPr="00D9656E" w:rsidP="004F059B">
      <w:pPr>
        <w:pStyle w:val="BodyText"/>
        <w:shd w:val="clear" w:color="auto" w:fill="auto"/>
        <w:spacing w:after="0" w:line="240" w:lineRule="auto"/>
        <w:ind w:right="20"/>
        <w:jc w:val="center"/>
        <w:rPr>
          <w:rStyle w:val="3pt"/>
          <w:rFonts w:ascii="Times New Roman" w:hAnsi="Times New Roman" w:cs="Times New Roman"/>
          <w:sz w:val="24"/>
          <w:szCs w:val="24"/>
          <w:lang w:eastAsia="ru-RU"/>
        </w:rPr>
      </w:pPr>
    </w:p>
    <w:p w:rsidR="002240BA" w:rsidRPr="00D9656E" w:rsidP="004F059B">
      <w:pPr>
        <w:pStyle w:val="BodyText"/>
        <w:shd w:val="clear" w:color="auto" w:fill="auto"/>
        <w:spacing w:after="0" w:line="240" w:lineRule="auto"/>
        <w:ind w:right="20"/>
        <w:jc w:val="center"/>
        <w:rPr>
          <w:rStyle w:val="3pt"/>
          <w:rFonts w:ascii="Times New Roman" w:hAnsi="Times New Roman" w:cs="Times New Roman"/>
          <w:sz w:val="24"/>
          <w:szCs w:val="24"/>
          <w:lang w:eastAsia="ru-RU"/>
        </w:rPr>
      </w:pPr>
      <w:r w:rsidRPr="00D9656E">
        <w:rPr>
          <w:rStyle w:val="3pt"/>
          <w:rFonts w:ascii="Times New Roman" w:hAnsi="Times New Roman" w:cs="Times New Roman"/>
          <w:sz w:val="24"/>
          <w:szCs w:val="24"/>
          <w:lang w:eastAsia="ru-RU"/>
        </w:rPr>
        <w:t>УСТАНОВИЛ</w:t>
      </w:r>
      <w:r w:rsidRPr="00D9656E">
        <w:rPr>
          <w:rStyle w:val="3pt"/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D9656E" w:rsidRPr="00D9656E" w:rsidP="00DB256E">
      <w:pPr>
        <w:pStyle w:val="BodyText"/>
        <w:spacing w:after="0" w:line="240" w:lineRule="auto"/>
        <w:ind w:right="2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256E" w:rsidRPr="00DB256E" w:rsidP="00DB256E">
      <w:pPr>
        <w:pStyle w:val="BodyText"/>
        <w:spacing w:after="0" w:line="240" w:lineRule="auto"/>
        <w:ind w:right="23" w:firstLine="709"/>
        <w:jc w:val="both"/>
        <w:rPr>
          <w:rStyle w:val="a"/>
          <w:rFonts w:ascii="Times New Roman" w:hAnsi="Times New Roman" w:cs="Times New Roman"/>
          <w:sz w:val="24"/>
          <w:szCs w:val="24"/>
          <w:lang w:eastAsia="ru-RU"/>
        </w:rPr>
      </w:pPr>
      <w:r>
        <w:rPr>
          <w:rStyle w:val="a"/>
          <w:rFonts w:ascii="Times New Roman" w:hAnsi="Times New Roman" w:cs="Times New Roman"/>
          <w:sz w:val="24"/>
          <w:szCs w:val="24"/>
          <w:lang w:eastAsia="ru-RU"/>
        </w:rPr>
        <w:t>Тонц</w:t>
      </w:r>
      <w:r>
        <w:rPr>
          <w:rStyle w:val="a"/>
          <w:rFonts w:ascii="Times New Roman" w:hAnsi="Times New Roman" w:cs="Times New Roman"/>
          <w:sz w:val="24"/>
          <w:szCs w:val="24"/>
          <w:lang w:eastAsia="ru-RU"/>
        </w:rPr>
        <w:t xml:space="preserve"> А.А.</w:t>
      </w:r>
      <w:r w:rsidRPr="00D9656E">
        <w:rPr>
          <w:rStyle w:val="a"/>
          <w:rFonts w:ascii="Times New Roman" w:hAnsi="Times New Roman" w:cs="Times New Roman"/>
          <w:sz w:val="24"/>
          <w:szCs w:val="24"/>
          <w:lang w:eastAsia="ru-RU"/>
        </w:rPr>
        <w:t xml:space="preserve"> совершил административное</w:t>
      </w:r>
      <w:r w:rsidRPr="00DB256E">
        <w:rPr>
          <w:rStyle w:val="a"/>
          <w:rFonts w:ascii="Times New Roman" w:hAnsi="Times New Roman" w:cs="Times New Roman"/>
          <w:sz w:val="24"/>
          <w:szCs w:val="24"/>
          <w:lang w:eastAsia="ru-RU"/>
        </w:rPr>
        <w:t xml:space="preserve"> правонарушение, предусмотренное ч. 1 ст.</w:t>
      </w:r>
      <w:r>
        <w:rPr>
          <w:rStyle w:val="a"/>
          <w:rFonts w:ascii="Times New Roman" w:hAnsi="Times New Roman" w:cs="Times New Roman"/>
          <w:sz w:val="24"/>
          <w:szCs w:val="24"/>
          <w:lang w:eastAsia="ru-RU"/>
        </w:rPr>
        <w:t> </w:t>
      </w:r>
      <w:r w:rsidRPr="00DB256E">
        <w:rPr>
          <w:rStyle w:val="a"/>
          <w:rFonts w:ascii="Times New Roman" w:hAnsi="Times New Roman" w:cs="Times New Roman"/>
          <w:sz w:val="24"/>
          <w:szCs w:val="24"/>
          <w:lang w:eastAsia="ru-RU"/>
        </w:rPr>
        <w:t>20.25 КоАП РФ – неуплата административного штрафа в срок, предусмотренный КоАП РФ при следующих обстоятельствах:</w:t>
      </w:r>
    </w:p>
    <w:p w:rsidR="00DB256E" w:rsidRPr="00DB256E" w:rsidP="00DB256E">
      <w:pPr>
        <w:pStyle w:val="BodyText"/>
        <w:spacing w:after="0" w:line="240" w:lineRule="auto"/>
        <w:ind w:right="23" w:firstLine="709"/>
        <w:jc w:val="both"/>
        <w:rPr>
          <w:rStyle w:val="a"/>
          <w:rFonts w:ascii="Times New Roman" w:hAnsi="Times New Roman" w:cs="Times New Roman"/>
          <w:sz w:val="24"/>
          <w:szCs w:val="24"/>
          <w:lang w:eastAsia="ru-RU"/>
        </w:rPr>
      </w:pPr>
      <w:r>
        <w:rPr>
          <w:rStyle w:val="a"/>
          <w:rFonts w:ascii="Times New Roman" w:hAnsi="Times New Roman" w:cs="Times New Roman"/>
          <w:sz w:val="24"/>
          <w:szCs w:val="24"/>
          <w:lang w:eastAsia="ru-RU"/>
        </w:rPr>
        <w:t>Дата</w:t>
      </w:r>
      <w:r w:rsidR="00A531A3">
        <w:rPr>
          <w:rStyle w:val="a"/>
          <w:rFonts w:ascii="Times New Roman" w:hAnsi="Times New Roman" w:cs="Times New Roman"/>
          <w:sz w:val="24"/>
          <w:szCs w:val="24"/>
          <w:lang w:eastAsia="ru-RU"/>
        </w:rPr>
        <w:t xml:space="preserve">, примерно в </w:t>
      </w:r>
      <w:r>
        <w:rPr>
          <w:rStyle w:val="a"/>
          <w:rFonts w:ascii="Times New Roman" w:hAnsi="Times New Roman" w:cs="Times New Roman"/>
          <w:sz w:val="24"/>
          <w:szCs w:val="24"/>
          <w:lang w:eastAsia="ru-RU"/>
        </w:rPr>
        <w:t>Время</w:t>
      </w:r>
      <w:r w:rsidR="00A531A3">
        <w:rPr>
          <w:rStyle w:val="a"/>
          <w:rFonts w:ascii="Times New Roman" w:hAnsi="Times New Roman" w:cs="Times New Roman"/>
          <w:sz w:val="24"/>
          <w:szCs w:val="24"/>
          <w:lang w:eastAsia="ru-RU"/>
        </w:rPr>
        <w:t>,</w:t>
      </w:r>
      <w:r w:rsidRPr="00DB256E">
        <w:rPr>
          <w:rStyle w:val="a"/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16AF8">
        <w:rPr>
          <w:rStyle w:val="a"/>
          <w:rFonts w:ascii="Times New Roman" w:hAnsi="Times New Roman" w:cs="Times New Roman"/>
          <w:sz w:val="24"/>
          <w:szCs w:val="24"/>
          <w:lang w:eastAsia="ru-RU"/>
        </w:rPr>
        <w:t>Тонц</w:t>
      </w:r>
      <w:r w:rsidR="00B16AF8">
        <w:rPr>
          <w:rStyle w:val="a"/>
          <w:rFonts w:ascii="Times New Roman" w:hAnsi="Times New Roman" w:cs="Times New Roman"/>
          <w:sz w:val="24"/>
          <w:szCs w:val="24"/>
          <w:lang w:eastAsia="ru-RU"/>
        </w:rPr>
        <w:t xml:space="preserve"> А.А.</w:t>
      </w:r>
      <w:r w:rsidRPr="00DB256E">
        <w:rPr>
          <w:rStyle w:val="a"/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B16AF8">
        <w:rPr>
          <w:rStyle w:val="a"/>
          <w:rFonts w:ascii="Times New Roman" w:hAnsi="Times New Roman" w:cs="Times New Roman"/>
          <w:sz w:val="24"/>
          <w:szCs w:val="24"/>
          <w:lang w:eastAsia="ru-RU"/>
        </w:rPr>
        <w:t xml:space="preserve">находясь по месту жительства: </w:t>
      </w:r>
      <w:r>
        <w:rPr>
          <w:rStyle w:val="a"/>
          <w:rFonts w:ascii="Times New Roman" w:hAnsi="Times New Roman" w:cs="Times New Roman"/>
          <w:sz w:val="24"/>
          <w:szCs w:val="24"/>
          <w:lang w:eastAsia="ru-RU"/>
        </w:rPr>
        <w:t>Адрес</w:t>
      </w:r>
      <w:r w:rsidR="00B16AF8">
        <w:rPr>
          <w:rStyle w:val="a"/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DB256E">
        <w:rPr>
          <w:rStyle w:val="a"/>
          <w:rFonts w:ascii="Times New Roman" w:hAnsi="Times New Roman" w:cs="Times New Roman"/>
          <w:sz w:val="24"/>
          <w:szCs w:val="24"/>
          <w:lang w:eastAsia="ru-RU"/>
        </w:rPr>
        <w:t xml:space="preserve">будучи подвергнутым административному наказанию по ч. 1 ст. 20.20 КоАП РФ по постановлению от </w:t>
      </w:r>
      <w:r>
        <w:rPr>
          <w:rStyle w:val="a"/>
          <w:rFonts w:ascii="Times New Roman" w:hAnsi="Times New Roman" w:cs="Times New Roman"/>
          <w:sz w:val="24"/>
          <w:szCs w:val="24"/>
          <w:lang w:eastAsia="ru-RU"/>
        </w:rPr>
        <w:t>Дата</w:t>
      </w:r>
      <w:r w:rsidRPr="00DB256E">
        <w:rPr>
          <w:rStyle w:val="a"/>
          <w:rFonts w:ascii="Times New Roman" w:hAnsi="Times New Roman" w:cs="Times New Roman"/>
          <w:sz w:val="24"/>
          <w:szCs w:val="24"/>
          <w:lang w:eastAsia="ru-RU"/>
        </w:rPr>
        <w:t xml:space="preserve">, которое вступило в законную силу </w:t>
      </w:r>
      <w:r>
        <w:rPr>
          <w:rStyle w:val="a"/>
          <w:rFonts w:ascii="Times New Roman" w:hAnsi="Times New Roman" w:cs="Times New Roman"/>
          <w:sz w:val="24"/>
          <w:szCs w:val="24"/>
          <w:lang w:eastAsia="ru-RU"/>
        </w:rPr>
        <w:t>Дата</w:t>
      </w:r>
      <w:r w:rsidRPr="00DB256E">
        <w:rPr>
          <w:rStyle w:val="a"/>
          <w:rFonts w:ascii="Times New Roman" w:hAnsi="Times New Roman" w:cs="Times New Roman"/>
          <w:sz w:val="24"/>
          <w:szCs w:val="24"/>
          <w:lang w:eastAsia="ru-RU"/>
        </w:rPr>
        <w:t xml:space="preserve">, не выполнил в установленный срок в течение 60 дней с момента вступления в законную силу до </w:t>
      </w:r>
      <w:r>
        <w:rPr>
          <w:rStyle w:val="a"/>
          <w:rFonts w:ascii="Times New Roman" w:hAnsi="Times New Roman" w:cs="Times New Roman"/>
          <w:sz w:val="24"/>
          <w:szCs w:val="24"/>
          <w:lang w:eastAsia="ru-RU"/>
        </w:rPr>
        <w:t>Дата</w:t>
      </w:r>
      <w:r w:rsidRPr="00DB256E">
        <w:rPr>
          <w:rStyle w:val="a"/>
          <w:rFonts w:ascii="Times New Roman" w:hAnsi="Times New Roman" w:cs="Times New Roman"/>
          <w:sz w:val="24"/>
          <w:szCs w:val="24"/>
          <w:lang w:eastAsia="ru-RU"/>
        </w:rPr>
        <w:t xml:space="preserve">, обязательство по оплате штрафа в размере </w:t>
      </w:r>
      <w:r>
        <w:rPr>
          <w:rStyle w:val="a"/>
          <w:rFonts w:ascii="Times New Roman" w:hAnsi="Times New Roman" w:cs="Times New Roman"/>
          <w:sz w:val="24"/>
          <w:szCs w:val="24"/>
          <w:lang w:eastAsia="ru-RU"/>
        </w:rPr>
        <w:t>Сумма</w:t>
      </w:r>
      <w:r w:rsidRPr="00DB256E">
        <w:rPr>
          <w:rStyle w:val="a"/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B256E" w:rsidRPr="00DB256E" w:rsidP="00DB256E">
      <w:pPr>
        <w:pStyle w:val="BodyText"/>
        <w:spacing w:after="0" w:line="240" w:lineRule="auto"/>
        <w:ind w:right="23" w:firstLine="709"/>
        <w:jc w:val="both"/>
        <w:rPr>
          <w:rStyle w:val="a"/>
          <w:rFonts w:ascii="Times New Roman" w:hAnsi="Times New Roman" w:cs="Times New Roman"/>
          <w:sz w:val="24"/>
          <w:szCs w:val="24"/>
          <w:lang w:eastAsia="ru-RU"/>
        </w:rPr>
      </w:pPr>
      <w:r>
        <w:rPr>
          <w:rStyle w:val="a"/>
          <w:rFonts w:ascii="Times New Roman" w:hAnsi="Times New Roman" w:cs="Times New Roman"/>
          <w:sz w:val="24"/>
          <w:szCs w:val="24"/>
          <w:lang w:eastAsia="ru-RU"/>
        </w:rPr>
        <w:t>Тонц</w:t>
      </w:r>
      <w:r>
        <w:rPr>
          <w:rStyle w:val="a"/>
          <w:rFonts w:ascii="Times New Roman" w:hAnsi="Times New Roman" w:cs="Times New Roman"/>
          <w:sz w:val="24"/>
          <w:szCs w:val="24"/>
          <w:lang w:eastAsia="ru-RU"/>
        </w:rPr>
        <w:t xml:space="preserve"> А.А.</w:t>
      </w:r>
      <w:r w:rsidRPr="00DB256E">
        <w:rPr>
          <w:rStyle w:val="a"/>
          <w:rFonts w:ascii="Times New Roman" w:hAnsi="Times New Roman" w:cs="Times New Roman"/>
          <w:sz w:val="24"/>
          <w:szCs w:val="24"/>
          <w:lang w:eastAsia="ru-RU"/>
        </w:rPr>
        <w:t xml:space="preserve"> в судебном заседании вину в совершении инкриминируемого правонарушения признал. </w:t>
      </w:r>
    </w:p>
    <w:p w:rsidR="00DB256E" w:rsidRPr="00DB256E" w:rsidP="00DB256E">
      <w:pPr>
        <w:pStyle w:val="BodyText"/>
        <w:spacing w:after="0" w:line="240" w:lineRule="auto"/>
        <w:ind w:right="23" w:firstLine="709"/>
        <w:jc w:val="both"/>
        <w:rPr>
          <w:rStyle w:val="a"/>
          <w:rFonts w:ascii="Times New Roman" w:hAnsi="Times New Roman" w:cs="Times New Roman"/>
          <w:sz w:val="24"/>
          <w:szCs w:val="24"/>
          <w:lang w:eastAsia="ru-RU"/>
        </w:rPr>
      </w:pPr>
      <w:r w:rsidRPr="00DB256E">
        <w:rPr>
          <w:rStyle w:val="a"/>
          <w:rFonts w:ascii="Times New Roman" w:hAnsi="Times New Roman" w:cs="Times New Roman"/>
          <w:sz w:val="24"/>
          <w:szCs w:val="24"/>
          <w:lang w:eastAsia="ru-RU"/>
        </w:rPr>
        <w:t xml:space="preserve">Суд, исследовав материалы дела, считает вину </w:t>
      </w:r>
      <w:r w:rsidR="00B16AF8">
        <w:rPr>
          <w:rStyle w:val="a"/>
          <w:rFonts w:ascii="Times New Roman" w:hAnsi="Times New Roman" w:cs="Times New Roman"/>
          <w:sz w:val="24"/>
          <w:szCs w:val="24"/>
          <w:lang w:eastAsia="ru-RU"/>
        </w:rPr>
        <w:t>Тонц</w:t>
      </w:r>
      <w:r w:rsidR="00B16AF8">
        <w:rPr>
          <w:rStyle w:val="a"/>
          <w:rFonts w:ascii="Times New Roman" w:hAnsi="Times New Roman" w:cs="Times New Roman"/>
          <w:sz w:val="24"/>
          <w:szCs w:val="24"/>
          <w:lang w:eastAsia="ru-RU"/>
        </w:rPr>
        <w:t xml:space="preserve"> А.А.</w:t>
      </w:r>
      <w:r w:rsidRPr="00DB256E">
        <w:rPr>
          <w:rStyle w:val="a"/>
          <w:rFonts w:ascii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20.25 КоАП РФ полностью доказанной. </w:t>
      </w:r>
    </w:p>
    <w:p w:rsidR="00DB256E" w:rsidRPr="00DB256E" w:rsidP="00DB256E">
      <w:pPr>
        <w:pStyle w:val="BodyText"/>
        <w:spacing w:after="0" w:line="240" w:lineRule="auto"/>
        <w:ind w:right="23" w:firstLine="709"/>
        <w:jc w:val="both"/>
        <w:rPr>
          <w:rStyle w:val="a"/>
          <w:rFonts w:ascii="Times New Roman" w:hAnsi="Times New Roman" w:cs="Times New Roman"/>
          <w:sz w:val="24"/>
          <w:szCs w:val="24"/>
          <w:lang w:eastAsia="ru-RU"/>
        </w:rPr>
      </w:pPr>
      <w:r w:rsidRPr="00DB256E">
        <w:rPr>
          <w:rStyle w:val="a"/>
          <w:rFonts w:ascii="Times New Roman" w:hAnsi="Times New Roman" w:cs="Times New Roman"/>
          <w:sz w:val="24"/>
          <w:szCs w:val="24"/>
          <w:lang w:eastAsia="ru-RU"/>
        </w:rPr>
        <w:t xml:space="preserve">Вина </w:t>
      </w:r>
      <w:r w:rsidR="00B16AF8">
        <w:rPr>
          <w:rStyle w:val="a"/>
          <w:rFonts w:ascii="Times New Roman" w:hAnsi="Times New Roman" w:cs="Times New Roman"/>
          <w:sz w:val="24"/>
          <w:szCs w:val="24"/>
          <w:lang w:eastAsia="ru-RU"/>
        </w:rPr>
        <w:t>Тонц</w:t>
      </w:r>
      <w:r w:rsidR="00B16AF8">
        <w:rPr>
          <w:rStyle w:val="a"/>
          <w:rFonts w:ascii="Times New Roman" w:hAnsi="Times New Roman" w:cs="Times New Roman"/>
          <w:sz w:val="24"/>
          <w:szCs w:val="24"/>
          <w:lang w:eastAsia="ru-RU"/>
        </w:rPr>
        <w:t xml:space="preserve"> А.А. </w:t>
      </w:r>
      <w:r w:rsidRPr="00DB256E">
        <w:rPr>
          <w:rStyle w:val="a"/>
          <w:rFonts w:ascii="Times New Roman" w:hAnsi="Times New Roman" w:cs="Times New Roman"/>
          <w:sz w:val="24"/>
          <w:szCs w:val="24"/>
          <w:lang w:eastAsia="ru-RU"/>
        </w:rPr>
        <w:t xml:space="preserve">в совершении данного административного правонарушения подтверждается материалами дела, в том числе: </w:t>
      </w:r>
    </w:p>
    <w:p w:rsidR="00DB256E" w:rsidP="00DB256E">
      <w:pPr>
        <w:pStyle w:val="BodyText"/>
        <w:tabs>
          <w:tab w:val="left" w:pos="284"/>
        </w:tabs>
        <w:spacing w:after="0" w:line="240" w:lineRule="auto"/>
        <w:ind w:right="23"/>
        <w:jc w:val="both"/>
        <w:rPr>
          <w:rStyle w:val="a"/>
          <w:rFonts w:ascii="Times New Roman" w:hAnsi="Times New Roman" w:cs="Times New Roman"/>
          <w:sz w:val="24"/>
          <w:szCs w:val="24"/>
          <w:lang w:eastAsia="ru-RU"/>
        </w:rPr>
      </w:pPr>
      <w:r w:rsidRPr="00DB256E">
        <w:rPr>
          <w:rStyle w:val="a"/>
          <w:rFonts w:ascii="Times New Roman" w:hAnsi="Times New Roman" w:cs="Times New Roman"/>
          <w:sz w:val="24"/>
          <w:szCs w:val="24"/>
          <w:lang w:eastAsia="ru-RU"/>
        </w:rPr>
        <w:t>-</w:t>
      </w:r>
      <w:r w:rsidRPr="00DB256E">
        <w:rPr>
          <w:rStyle w:val="a"/>
          <w:rFonts w:ascii="Times New Roman" w:hAnsi="Times New Roman" w:cs="Times New Roman"/>
          <w:sz w:val="24"/>
          <w:szCs w:val="24"/>
          <w:lang w:eastAsia="ru-RU"/>
        </w:rPr>
        <w:tab/>
        <w:t xml:space="preserve">протоколом об административном правонарушении № от </w:t>
      </w:r>
      <w:r w:rsidR="008458AC">
        <w:rPr>
          <w:rStyle w:val="a"/>
          <w:rFonts w:ascii="Times New Roman" w:hAnsi="Times New Roman" w:cs="Times New Roman"/>
          <w:sz w:val="24"/>
          <w:szCs w:val="24"/>
          <w:lang w:eastAsia="ru-RU"/>
        </w:rPr>
        <w:t>Дата</w:t>
      </w:r>
      <w:r w:rsidRPr="00DB256E">
        <w:rPr>
          <w:rStyle w:val="a"/>
          <w:rFonts w:ascii="Times New Roman" w:hAnsi="Times New Roman" w:cs="Times New Roman"/>
          <w:sz w:val="24"/>
          <w:szCs w:val="24"/>
          <w:lang w:eastAsia="ru-RU"/>
        </w:rPr>
        <w:t xml:space="preserve"> (л.д.</w:t>
      </w:r>
      <w:r>
        <w:rPr>
          <w:rStyle w:val="a"/>
          <w:rFonts w:ascii="Times New Roman" w:hAnsi="Times New Roman" w:cs="Times New Roman"/>
          <w:sz w:val="24"/>
          <w:szCs w:val="24"/>
          <w:lang w:eastAsia="ru-RU"/>
        </w:rPr>
        <w:t>1</w:t>
      </w:r>
      <w:r w:rsidRPr="00DB256E">
        <w:rPr>
          <w:rStyle w:val="a"/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B16AF8" w:rsidRPr="00DB256E" w:rsidP="00B16AF8">
      <w:pPr>
        <w:pStyle w:val="BodyText"/>
        <w:tabs>
          <w:tab w:val="left" w:pos="284"/>
        </w:tabs>
        <w:spacing w:after="0" w:line="240" w:lineRule="auto"/>
        <w:ind w:right="23"/>
        <w:jc w:val="both"/>
        <w:rPr>
          <w:rStyle w:val="a"/>
          <w:rFonts w:ascii="Times New Roman" w:hAnsi="Times New Roman" w:cs="Times New Roman"/>
          <w:sz w:val="24"/>
          <w:szCs w:val="24"/>
          <w:lang w:eastAsia="ru-RU"/>
        </w:rPr>
      </w:pPr>
      <w:r>
        <w:rPr>
          <w:rStyle w:val="a"/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Style w:val="a"/>
          <w:rFonts w:ascii="Times New Roman" w:hAnsi="Times New Roman" w:cs="Times New Roman"/>
          <w:sz w:val="24"/>
          <w:szCs w:val="24"/>
          <w:lang w:eastAsia="ru-RU"/>
        </w:rPr>
        <w:tab/>
        <w:t xml:space="preserve">постановлением по делу об административном правонарушении от </w:t>
      </w:r>
      <w:r w:rsidR="008458AC">
        <w:rPr>
          <w:rStyle w:val="a"/>
          <w:rFonts w:ascii="Times New Roman" w:hAnsi="Times New Roman" w:cs="Times New Roman"/>
          <w:sz w:val="24"/>
          <w:szCs w:val="24"/>
          <w:lang w:eastAsia="ru-RU"/>
        </w:rPr>
        <w:t>Дата</w:t>
      </w:r>
      <w:r>
        <w:rPr>
          <w:rStyle w:val="a"/>
          <w:rFonts w:ascii="Times New Roman" w:hAnsi="Times New Roman" w:cs="Times New Roman"/>
          <w:sz w:val="24"/>
          <w:szCs w:val="24"/>
          <w:lang w:eastAsia="ru-RU"/>
        </w:rPr>
        <w:t xml:space="preserve"> (л.д.2);</w:t>
      </w:r>
    </w:p>
    <w:p w:rsidR="00DB256E" w:rsidRPr="00DB256E" w:rsidP="00DB256E">
      <w:pPr>
        <w:pStyle w:val="BodyText"/>
        <w:tabs>
          <w:tab w:val="left" w:pos="284"/>
        </w:tabs>
        <w:spacing w:after="0" w:line="240" w:lineRule="auto"/>
        <w:ind w:right="23"/>
        <w:jc w:val="both"/>
        <w:rPr>
          <w:rStyle w:val="a"/>
          <w:rFonts w:ascii="Times New Roman" w:hAnsi="Times New Roman" w:cs="Times New Roman"/>
          <w:sz w:val="24"/>
          <w:szCs w:val="24"/>
          <w:lang w:eastAsia="ru-RU"/>
        </w:rPr>
      </w:pPr>
      <w:r w:rsidRPr="00DB256E">
        <w:rPr>
          <w:rStyle w:val="a"/>
          <w:rFonts w:ascii="Times New Roman" w:hAnsi="Times New Roman" w:cs="Times New Roman"/>
          <w:sz w:val="24"/>
          <w:szCs w:val="24"/>
          <w:lang w:eastAsia="ru-RU"/>
        </w:rPr>
        <w:t>-</w:t>
      </w:r>
      <w:r w:rsidRPr="00DB256E">
        <w:rPr>
          <w:rStyle w:val="a"/>
          <w:rFonts w:ascii="Times New Roman" w:hAnsi="Times New Roman" w:cs="Times New Roman"/>
          <w:sz w:val="24"/>
          <w:szCs w:val="24"/>
          <w:lang w:eastAsia="ru-RU"/>
        </w:rPr>
        <w:tab/>
      </w:r>
      <w:r w:rsidR="00476A09">
        <w:rPr>
          <w:rStyle w:val="a"/>
          <w:rFonts w:ascii="Times New Roman" w:hAnsi="Times New Roman" w:cs="Times New Roman"/>
          <w:sz w:val="24"/>
          <w:szCs w:val="24"/>
          <w:lang w:eastAsia="ru-RU"/>
        </w:rPr>
        <w:t>справкой на физическое лицо (л.д.</w:t>
      </w:r>
      <w:r w:rsidR="00B16AF8">
        <w:rPr>
          <w:rStyle w:val="a"/>
          <w:rFonts w:ascii="Times New Roman" w:hAnsi="Times New Roman" w:cs="Times New Roman"/>
          <w:sz w:val="24"/>
          <w:szCs w:val="24"/>
          <w:lang w:eastAsia="ru-RU"/>
        </w:rPr>
        <w:t>4</w:t>
      </w:r>
      <w:r w:rsidR="00476A09">
        <w:rPr>
          <w:rStyle w:val="a"/>
          <w:rFonts w:ascii="Times New Roman" w:hAnsi="Times New Roman" w:cs="Times New Roman"/>
          <w:sz w:val="24"/>
          <w:szCs w:val="24"/>
          <w:lang w:eastAsia="ru-RU"/>
        </w:rPr>
        <w:t>-</w:t>
      </w:r>
      <w:r w:rsidR="00B16AF8">
        <w:rPr>
          <w:rStyle w:val="a"/>
          <w:rFonts w:ascii="Times New Roman" w:hAnsi="Times New Roman" w:cs="Times New Roman"/>
          <w:sz w:val="24"/>
          <w:szCs w:val="24"/>
          <w:lang w:eastAsia="ru-RU"/>
        </w:rPr>
        <w:t>5</w:t>
      </w:r>
      <w:r w:rsidR="00476A09">
        <w:rPr>
          <w:rStyle w:val="a"/>
          <w:rFonts w:ascii="Times New Roman" w:hAnsi="Times New Roman" w:cs="Times New Roman"/>
          <w:sz w:val="24"/>
          <w:szCs w:val="24"/>
          <w:lang w:eastAsia="ru-RU"/>
        </w:rPr>
        <w:t>)</w:t>
      </w:r>
      <w:r w:rsidR="0077451A">
        <w:rPr>
          <w:rStyle w:val="a"/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B256E" w:rsidRPr="00DB256E" w:rsidP="00DB256E">
      <w:pPr>
        <w:pStyle w:val="BodyText"/>
        <w:spacing w:after="0" w:line="240" w:lineRule="auto"/>
        <w:ind w:right="23" w:firstLine="709"/>
        <w:jc w:val="both"/>
        <w:rPr>
          <w:rStyle w:val="a"/>
          <w:rFonts w:ascii="Times New Roman" w:hAnsi="Times New Roman" w:cs="Times New Roman"/>
          <w:sz w:val="24"/>
          <w:szCs w:val="24"/>
          <w:lang w:eastAsia="ru-RU"/>
        </w:rPr>
      </w:pPr>
      <w:r w:rsidRPr="00DB256E">
        <w:rPr>
          <w:rStyle w:val="a"/>
          <w:rFonts w:ascii="Times New Roman" w:hAnsi="Times New Roman" w:cs="Times New Roman"/>
          <w:sz w:val="24"/>
          <w:szCs w:val="24"/>
          <w:lang w:eastAsia="ru-RU"/>
        </w:rP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DB256E" w:rsidRPr="00DB256E" w:rsidP="00DB256E">
      <w:pPr>
        <w:pStyle w:val="BodyText"/>
        <w:spacing w:after="0" w:line="240" w:lineRule="auto"/>
        <w:ind w:right="23" w:firstLine="709"/>
        <w:jc w:val="both"/>
        <w:rPr>
          <w:rStyle w:val="a"/>
          <w:rFonts w:ascii="Times New Roman" w:hAnsi="Times New Roman" w:cs="Times New Roman"/>
          <w:sz w:val="24"/>
          <w:szCs w:val="24"/>
          <w:lang w:eastAsia="ru-RU"/>
        </w:rPr>
      </w:pPr>
      <w:r w:rsidRPr="00DB256E">
        <w:rPr>
          <w:rStyle w:val="a"/>
          <w:rFonts w:ascii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="00B16AF8">
        <w:rPr>
          <w:rStyle w:val="a"/>
          <w:rFonts w:ascii="Times New Roman" w:hAnsi="Times New Roman" w:cs="Times New Roman"/>
          <w:sz w:val="24"/>
          <w:szCs w:val="24"/>
          <w:lang w:eastAsia="ru-RU"/>
        </w:rPr>
        <w:t>Тонц</w:t>
      </w:r>
      <w:r w:rsidR="00B16AF8">
        <w:rPr>
          <w:rStyle w:val="a"/>
          <w:rFonts w:ascii="Times New Roman" w:hAnsi="Times New Roman" w:cs="Times New Roman"/>
          <w:sz w:val="24"/>
          <w:szCs w:val="24"/>
          <w:lang w:eastAsia="ru-RU"/>
        </w:rPr>
        <w:t xml:space="preserve"> А.А.</w:t>
      </w:r>
      <w:r w:rsidR="00476A09">
        <w:rPr>
          <w:rStyle w:val="a"/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B256E">
        <w:rPr>
          <w:rStyle w:val="a"/>
          <w:rFonts w:ascii="Times New Roman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ч. 1 ст. 20.25 Кодекса Российской Федерации об административных правонарушениях, полностью нашла свое подтверждение при рассмотрении дела, так как он совершил </w:t>
      </w:r>
      <w:r w:rsidR="00D61EF3">
        <w:rPr>
          <w:rStyle w:val="a"/>
          <w:rFonts w:ascii="Times New Roman" w:hAnsi="Times New Roman" w:cs="Times New Roman"/>
          <w:sz w:val="24"/>
          <w:szCs w:val="24"/>
          <w:lang w:eastAsia="ru-RU"/>
        </w:rPr>
        <w:t>–</w:t>
      </w:r>
      <w:r w:rsidRPr="00DB256E">
        <w:rPr>
          <w:rStyle w:val="a"/>
          <w:rFonts w:ascii="Times New Roman" w:hAnsi="Times New Roman" w:cs="Times New Roman"/>
          <w:sz w:val="24"/>
          <w:szCs w:val="24"/>
          <w:lang w:eastAsia="ru-RU"/>
        </w:rPr>
        <w:t xml:space="preserve"> неуплату административного штрафа в срок, предусмотренный КоАП РФ.</w:t>
      </w:r>
    </w:p>
    <w:p w:rsidR="00DB256E" w:rsidRPr="00DB256E" w:rsidP="00DB256E">
      <w:pPr>
        <w:pStyle w:val="BodyText"/>
        <w:spacing w:after="0" w:line="240" w:lineRule="auto"/>
        <w:ind w:right="23" w:firstLine="709"/>
        <w:jc w:val="both"/>
        <w:rPr>
          <w:rStyle w:val="a"/>
          <w:rFonts w:ascii="Times New Roman" w:hAnsi="Times New Roman" w:cs="Times New Roman"/>
          <w:sz w:val="24"/>
          <w:szCs w:val="24"/>
          <w:lang w:eastAsia="ru-RU"/>
        </w:rPr>
      </w:pPr>
      <w:r w:rsidRPr="00DB256E">
        <w:rPr>
          <w:rStyle w:val="a"/>
          <w:rFonts w:ascii="Times New Roman" w:hAnsi="Times New Roman" w:cs="Times New Roman"/>
          <w:sz w:val="24"/>
          <w:szCs w:val="24"/>
          <w:lang w:eastAsia="ru-RU"/>
        </w:rPr>
        <w:t>При назначении наказания в соответствии со ст. 4.1-4.3 Кодекса Российской Федерации об административных правонарушениях, суд учитывает тяжесть содеянного, данные о личности правонарушителя</w:t>
      </w:r>
      <w:r w:rsidR="00B16AF8">
        <w:rPr>
          <w:rStyle w:val="a"/>
          <w:rFonts w:ascii="Times New Roman" w:hAnsi="Times New Roman" w:cs="Times New Roman"/>
          <w:sz w:val="24"/>
          <w:szCs w:val="24"/>
          <w:lang w:eastAsia="ru-RU"/>
        </w:rPr>
        <w:t xml:space="preserve">, пояснения </w:t>
      </w:r>
      <w:r w:rsidR="00B16AF8">
        <w:rPr>
          <w:rStyle w:val="a"/>
          <w:rFonts w:ascii="Times New Roman" w:hAnsi="Times New Roman" w:cs="Times New Roman"/>
          <w:sz w:val="24"/>
          <w:szCs w:val="24"/>
          <w:lang w:eastAsia="ru-RU"/>
        </w:rPr>
        <w:t>Тонц</w:t>
      </w:r>
      <w:r w:rsidR="00B16AF8">
        <w:rPr>
          <w:rStyle w:val="a"/>
          <w:rFonts w:ascii="Times New Roman" w:hAnsi="Times New Roman" w:cs="Times New Roman"/>
          <w:sz w:val="24"/>
          <w:szCs w:val="24"/>
          <w:lang w:eastAsia="ru-RU"/>
        </w:rPr>
        <w:t xml:space="preserve"> А.А., данные в судебном заседании</w:t>
      </w:r>
      <w:r w:rsidRPr="00DB256E">
        <w:rPr>
          <w:rStyle w:val="a"/>
          <w:rFonts w:ascii="Times New Roman" w:hAnsi="Times New Roman" w:cs="Times New Roman"/>
          <w:sz w:val="24"/>
          <w:szCs w:val="24"/>
          <w:lang w:eastAsia="ru-RU"/>
        </w:rPr>
        <w:t xml:space="preserve">.     </w:t>
      </w:r>
    </w:p>
    <w:p w:rsidR="00DB256E" w:rsidRPr="00DB256E" w:rsidP="00DB256E">
      <w:pPr>
        <w:pStyle w:val="BodyText"/>
        <w:spacing w:after="0" w:line="240" w:lineRule="auto"/>
        <w:ind w:right="23" w:firstLine="709"/>
        <w:jc w:val="both"/>
        <w:rPr>
          <w:rStyle w:val="a"/>
          <w:rFonts w:ascii="Times New Roman" w:hAnsi="Times New Roman" w:cs="Times New Roman"/>
          <w:sz w:val="24"/>
          <w:szCs w:val="24"/>
          <w:lang w:eastAsia="ru-RU"/>
        </w:rPr>
      </w:pPr>
      <w:r w:rsidRPr="00DB256E">
        <w:rPr>
          <w:rStyle w:val="a"/>
          <w:rFonts w:ascii="Times New Roman" w:hAnsi="Times New Roman" w:cs="Times New Roman"/>
          <w:sz w:val="24"/>
          <w:szCs w:val="24"/>
          <w:lang w:eastAsia="ru-RU"/>
        </w:rPr>
        <w:t xml:space="preserve">Обстоятельством, смягчающим административную ответственность </w:t>
      </w:r>
      <w:r w:rsidR="00B16AF8">
        <w:rPr>
          <w:rStyle w:val="a"/>
          <w:rFonts w:ascii="Times New Roman" w:hAnsi="Times New Roman" w:cs="Times New Roman"/>
          <w:sz w:val="24"/>
          <w:szCs w:val="24"/>
          <w:lang w:eastAsia="ru-RU"/>
        </w:rPr>
        <w:t>Тонц</w:t>
      </w:r>
      <w:r w:rsidR="00B16AF8">
        <w:rPr>
          <w:rStyle w:val="a"/>
          <w:rFonts w:ascii="Times New Roman" w:hAnsi="Times New Roman" w:cs="Times New Roman"/>
          <w:sz w:val="24"/>
          <w:szCs w:val="24"/>
          <w:lang w:eastAsia="ru-RU"/>
        </w:rPr>
        <w:t xml:space="preserve"> А.А.</w:t>
      </w:r>
      <w:r w:rsidRPr="00DB256E">
        <w:rPr>
          <w:rStyle w:val="a"/>
          <w:rFonts w:ascii="Times New Roman" w:hAnsi="Times New Roman" w:cs="Times New Roman"/>
          <w:sz w:val="24"/>
          <w:szCs w:val="24"/>
          <w:lang w:eastAsia="ru-RU"/>
        </w:rPr>
        <w:t xml:space="preserve"> суд признает раскаяние в содеянном, обстоятельств, отягчающих административную ответственность – судом не установлено. </w:t>
      </w:r>
    </w:p>
    <w:p w:rsidR="00DB256E" w:rsidRPr="00DB256E" w:rsidP="00DB256E">
      <w:pPr>
        <w:pStyle w:val="BodyText"/>
        <w:spacing w:after="0" w:line="240" w:lineRule="auto"/>
        <w:ind w:right="23" w:firstLine="709"/>
        <w:jc w:val="both"/>
        <w:rPr>
          <w:rStyle w:val="a"/>
          <w:rFonts w:ascii="Times New Roman" w:hAnsi="Times New Roman" w:cs="Times New Roman"/>
          <w:sz w:val="24"/>
          <w:szCs w:val="24"/>
          <w:lang w:eastAsia="ru-RU"/>
        </w:rPr>
      </w:pPr>
      <w:r w:rsidRPr="00DB256E">
        <w:rPr>
          <w:rStyle w:val="a"/>
          <w:rFonts w:ascii="Times New Roman" w:hAnsi="Times New Roman" w:cs="Times New Roman"/>
          <w:sz w:val="24"/>
          <w:szCs w:val="24"/>
          <w:lang w:eastAsia="ru-RU"/>
        </w:rPr>
        <w:t xml:space="preserve">При таких обстоятельствах суд считает необходимым назначить </w:t>
      </w:r>
      <w:r w:rsidR="00B16AF8">
        <w:rPr>
          <w:rStyle w:val="a"/>
          <w:rFonts w:ascii="Times New Roman" w:hAnsi="Times New Roman" w:cs="Times New Roman"/>
          <w:sz w:val="24"/>
          <w:szCs w:val="24"/>
          <w:lang w:eastAsia="ru-RU"/>
        </w:rPr>
        <w:t>Тонц</w:t>
      </w:r>
      <w:r w:rsidR="00B16AF8">
        <w:rPr>
          <w:rStyle w:val="a"/>
          <w:rFonts w:ascii="Times New Roman" w:hAnsi="Times New Roman" w:cs="Times New Roman"/>
          <w:sz w:val="24"/>
          <w:szCs w:val="24"/>
          <w:lang w:eastAsia="ru-RU"/>
        </w:rPr>
        <w:t xml:space="preserve"> А.А.</w:t>
      </w:r>
      <w:r w:rsidRPr="00DB256E">
        <w:rPr>
          <w:rStyle w:val="a"/>
          <w:rFonts w:ascii="Times New Roman" w:hAnsi="Times New Roman" w:cs="Times New Roman"/>
          <w:sz w:val="24"/>
          <w:szCs w:val="24"/>
          <w:lang w:eastAsia="ru-RU"/>
        </w:rPr>
        <w:t xml:space="preserve"> наказание </w:t>
      </w:r>
      <w:r w:rsidRPr="00DB256E">
        <w:rPr>
          <w:rStyle w:val="a"/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B16AF8">
        <w:rPr>
          <w:rStyle w:val="a"/>
          <w:rFonts w:ascii="Times New Roman" w:hAnsi="Times New Roman" w:cs="Times New Roman"/>
          <w:sz w:val="24"/>
          <w:szCs w:val="24"/>
          <w:lang w:eastAsia="ru-RU"/>
        </w:rPr>
        <w:t>обязательных работ</w:t>
      </w:r>
      <w:r w:rsidRPr="00DB256E">
        <w:rPr>
          <w:rStyle w:val="a"/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B256E" w:rsidRPr="00DB256E" w:rsidP="00DB256E">
      <w:pPr>
        <w:pStyle w:val="BodyText"/>
        <w:spacing w:after="0" w:line="240" w:lineRule="auto"/>
        <w:ind w:right="23" w:firstLine="709"/>
        <w:jc w:val="both"/>
        <w:rPr>
          <w:rStyle w:val="a"/>
          <w:rFonts w:ascii="Times New Roman" w:hAnsi="Times New Roman" w:cs="Times New Roman"/>
          <w:sz w:val="24"/>
          <w:szCs w:val="24"/>
          <w:lang w:eastAsia="ru-RU"/>
        </w:rPr>
      </w:pPr>
      <w:r w:rsidRPr="00DB256E">
        <w:rPr>
          <w:rStyle w:val="a"/>
          <w:rFonts w:ascii="Times New Roman" w:hAnsi="Times New Roman" w:cs="Times New Roman"/>
          <w:sz w:val="24"/>
          <w:szCs w:val="24"/>
          <w:lang w:eastAsia="ru-RU"/>
        </w:rPr>
        <w:t xml:space="preserve">На основании изложенного, руководствуясь </w:t>
      </w:r>
      <w:r w:rsidRPr="00DB256E">
        <w:rPr>
          <w:rStyle w:val="a"/>
          <w:rFonts w:ascii="Times New Roman" w:hAnsi="Times New Roman" w:cs="Times New Roman"/>
          <w:sz w:val="24"/>
          <w:szCs w:val="24"/>
          <w:lang w:eastAsia="ru-RU"/>
        </w:rPr>
        <w:t>ст.ст</w:t>
      </w:r>
      <w:r w:rsidRPr="00DB256E">
        <w:rPr>
          <w:rStyle w:val="a"/>
          <w:rFonts w:ascii="Times New Roman" w:hAnsi="Times New Roman" w:cs="Times New Roman"/>
          <w:sz w:val="24"/>
          <w:szCs w:val="24"/>
          <w:lang w:eastAsia="ru-RU"/>
        </w:rPr>
        <w:t>. 20.25 ч.1, 29.9, 29.10 КоАП РФ судья, -</w:t>
      </w:r>
    </w:p>
    <w:p w:rsidR="00DB256E" w:rsidRPr="00DB256E" w:rsidP="0077451A">
      <w:pPr>
        <w:pStyle w:val="BodyText"/>
        <w:spacing w:after="0" w:line="240" w:lineRule="auto"/>
        <w:ind w:right="23"/>
        <w:jc w:val="center"/>
        <w:rPr>
          <w:rStyle w:val="a"/>
          <w:rFonts w:ascii="Times New Roman" w:hAnsi="Times New Roman" w:cs="Times New Roman"/>
          <w:sz w:val="24"/>
          <w:szCs w:val="24"/>
          <w:lang w:eastAsia="ru-RU"/>
        </w:rPr>
      </w:pPr>
      <w:r w:rsidRPr="00DB256E">
        <w:rPr>
          <w:rStyle w:val="a"/>
          <w:rFonts w:ascii="Times New Roman" w:hAnsi="Times New Roman" w:cs="Times New Roman"/>
          <w:sz w:val="24"/>
          <w:szCs w:val="24"/>
          <w:lang w:eastAsia="ru-RU"/>
        </w:rPr>
        <w:t>П О С Т А Н О В И Л:</w:t>
      </w:r>
    </w:p>
    <w:p w:rsidR="00DB256E" w:rsidRPr="00DB256E" w:rsidP="00DB256E">
      <w:pPr>
        <w:pStyle w:val="BodyText"/>
        <w:spacing w:after="0" w:line="240" w:lineRule="auto"/>
        <w:ind w:right="23" w:firstLine="709"/>
        <w:jc w:val="both"/>
        <w:rPr>
          <w:rStyle w:val="a"/>
          <w:rFonts w:ascii="Times New Roman" w:hAnsi="Times New Roman" w:cs="Times New Roman"/>
          <w:sz w:val="24"/>
          <w:szCs w:val="24"/>
          <w:lang w:eastAsia="ru-RU"/>
        </w:rPr>
      </w:pPr>
    </w:p>
    <w:p w:rsidR="00DB256E" w:rsidRPr="00DB256E" w:rsidP="00DB256E">
      <w:pPr>
        <w:pStyle w:val="BodyText"/>
        <w:spacing w:after="0" w:line="240" w:lineRule="auto"/>
        <w:ind w:right="23" w:firstLine="709"/>
        <w:jc w:val="both"/>
        <w:rPr>
          <w:rStyle w:val="a"/>
          <w:rFonts w:ascii="Times New Roman" w:hAnsi="Times New Roman" w:cs="Times New Roman"/>
          <w:sz w:val="24"/>
          <w:szCs w:val="24"/>
          <w:lang w:eastAsia="ru-RU"/>
        </w:rPr>
      </w:pPr>
      <w:r>
        <w:rPr>
          <w:rStyle w:val="a"/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ТОНЦ </w:t>
      </w:r>
      <w:r w:rsidR="008458AC">
        <w:rPr>
          <w:rStyle w:val="a"/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А.А.</w:t>
      </w:r>
      <w:r w:rsidRPr="00DB256E" w:rsidR="00A531A3">
        <w:rPr>
          <w:rStyle w:val="a"/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92AC7">
        <w:rPr>
          <w:rStyle w:val="a"/>
          <w:rFonts w:ascii="Times New Roman" w:hAnsi="Times New Roman" w:cs="Times New Roman"/>
          <w:sz w:val="24"/>
          <w:szCs w:val="24"/>
          <w:lang w:eastAsia="ru-RU"/>
        </w:rPr>
        <w:t>–</w:t>
      </w:r>
      <w:r w:rsidRPr="00DB256E">
        <w:rPr>
          <w:rStyle w:val="a"/>
          <w:rFonts w:ascii="Times New Roman" w:hAnsi="Times New Roman" w:cs="Times New Roman"/>
          <w:sz w:val="24"/>
          <w:szCs w:val="24"/>
          <w:lang w:eastAsia="ru-RU"/>
        </w:rPr>
        <w:t xml:space="preserve"> признать виновным в совершении правонарушения, предусмотренного ч. 1 ст. 20.25 КоАП РФ и подвергнуть наказанию в виде </w:t>
      </w:r>
      <w:r>
        <w:rPr>
          <w:rStyle w:val="a"/>
          <w:rFonts w:ascii="Times New Roman" w:hAnsi="Times New Roman" w:cs="Times New Roman"/>
          <w:sz w:val="24"/>
          <w:szCs w:val="24"/>
          <w:lang w:eastAsia="ru-RU"/>
        </w:rPr>
        <w:t>обязательных работ сроком на 20 (двадцать) часов</w:t>
      </w:r>
      <w:r w:rsidRPr="00DB256E">
        <w:rPr>
          <w:rStyle w:val="a"/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792D12" w:rsidRPr="001B2E45" w:rsidP="00792D12">
      <w:pPr>
        <w:ind w:firstLine="708"/>
        <w:jc w:val="both"/>
        <w:rPr>
          <w:rFonts w:ascii="Times New Roman" w:hAnsi="Times New Roman" w:cs="Times New Roman"/>
        </w:rPr>
      </w:pPr>
      <w:r w:rsidRPr="001B2E45">
        <w:rPr>
          <w:rFonts w:ascii="Times New Roman" w:hAnsi="Times New Roman" w:cs="Times New Roman"/>
        </w:rPr>
        <w:t xml:space="preserve"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</w:t>
      </w:r>
      <w:r w:rsidRPr="001B2E45" w:rsidR="00AC0E0A">
        <w:rPr>
          <w:rFonts w:ascii="Times New Roman" w:hAnsi="Times New Roman" w:cs="Times New Roman"/>
        </w:rPr>
        <w:t>через мировую судью</w:t>
      </w:r>
      <w:r w:rsidRPr="001B2E45">
        <w:rPr>
          <w:rFonts w:ascii="Times New Roman" w:hAnsi="Times New Roman" w:cs="Times New Roman"/>
        </w:rPr>
        <w:t xml:space="preserve"> судебного участка № 8</w:t>
      </w:r>
      <w:r w:rsidR="00192AC7">
        <w:rPr>
          <w:rFonts w:ascii="Times New Roman" w:hAnsi="Times New Roman" w:cs="Times New Roman"/>
        </w:rPr>
        <w:t>9</w:t>
      </w:r>
      <w:r w:rsidRPr="001B2E45">
        <w:rPr>
          <w:rFonts w:ascii="Times New Roman" w:hAnsi="Times New Roman" w:cs="Times New Roman"/>
        </w:rPr>
        <w:t xml:space="preserve"> Феодосийского судебного района (городской округ Феодосия) Республики Крым.</w:t>
      </w:r>
    </w:p>
    <w:p w:rsidR="00792D12" w:rsidRPr="00E175BE" w:rsidP="00792D12">
      <w:pPr>
        <w:rPr>
          <w:rFonts w:ascii="Times New Roman" w:hAnsi="Times New Roman" w:cs="Times New Roman"/>
          <w:color w:val="000000" w:themeColor="text1"/>
        </w:rPr>
      </w:pPr>
    </w:p>
    <w:p w:rsidR="00792D12" w:rsidRPr="00E175BE" w:rsidP="00792D12">
      <w:pPr>
        <w:rPr>
          <w:rFonts w:ascii="Times New Roman" w:hAnsi="Times New Roman" w:cs="Times New Roman"/>
          <w:color w:val="000000" w:themeColor="text1"/>
        </w:rPr>
      </w:pPr>
    </w:p>
    <w:p w:rsidR="00792D12" w:rsidRPr="002D661C" w:rsidP="00792D12">
      <w:pPr>
        <w:rPr>
          <w:rFonts w:ascii="Times New Roman" w:hAnsi="Times New Roman" w:cs="Times New Roman"/>
          <w:color w:val="auto"/>
        </w:rPr>
      </w:pPr>
      <w:r w:rsidRPr="002D661C">
        <w:rPr>
          <w:rFonts w:ascii="Times New Roman" w:hAnsi="Times New Roman" w:cs="Times New Roman"/>
          <w:color w:val="auto"/>
        </w:rPr>
        <w:t xml:space="preserve">Мировой </w:t>
      </w:r>
      <w:r w:rsidR="008458AC">
        <w:rPr>
          <w:rFonts w:ascii="Times New Roman" w:hAnsi="Times New Roman" w:cs="Times New Roman"/>
          <w:color w:val="auto"/>
        </w:rPr>
        <w:t xml:space="preserve">судья </w:t>
      </w:r>
      <w:r w:rsidRPr="002D661C">
        <w:rPr>
          <w:rFonts w:ascii="Times New Roman" w:hAnsi="Times New Roman" w:cs="Times New Roman"/>
          <w:color w:val="auto"/>
        </w:rPr>
        <w:t>/подпись/</w:t>
      </w:r>
      <w:r w:rsidR="008458AC">
        <w:rPr>
          <w:rFonts w:ascii="Times New Roman" w:hAnsi="Times New Roman" w:cs="Times New Roman"/>
          <w:color w:val="auto"/>
        </w:rPr>
        <w:t xml:space="preserve"> </w:t>
      </w:r>
      <w:r w:rsidRPr="002D661C">
        <w:rPr>
          <w:rFonts w:ascii="Times New Roman" w:hAnsi="Times New Roman" w:cs="Times New Roman"/>
          <w:color w:val="auto"/>
        </w:rPr>
        <w:t>И.Ю. Макаров</w:t>
      </w:r>
    </w:p>
    <w:sectPr w:rsidSect="00644981">
      <w:headerReference w:type="even" r:id="rId4"/>
      <w:headerReference w:type="default" r:id="rId5"/>
      <w:pgSz w:w="11906" w:h="16838"/>
      <w:pgMar w:top="1440" w:right="707" w:bottom="1440" w:left="180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6283416"/>
      <w:docPartObj>
        <w:docPartGallery w:val="Page Numbers (Top of Page)"/>
        <w:docPartUnique/>
      </w:docPartObj>
    </w:sdtPr>
    <w:sdtContent>
      <w:p w:rsidR="00644981">
        <w:pPr>
          <w:pStyle w:val="Head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58AC">
          <w:rPr>
            <w:noProof/>
          </w:rPr>
          <w:t>2</w:t>
        </w:r>
        <w:r>
          <w:fldChar w:fldCharType="end"/>
        </w:r>
      </w:p>
    </w:sdtContent>
  </w:sdt>
  <w:p w:rsidR="006449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17976350"/>
      <w:docPartObj>
        <w:docPartGallery w:val="Page Numbers (Top of Page)"/>
        <w:docPartUnique/>
      </w:docPartObj>
    </w:sdtPr>
    <w:sdtContent>
      <w:p w:rsidR="0064498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256E">
          <w:rPr>
            <w:noProof/>
          </w:rPr>
          <w:t>3</w:t>
        </w:r>
        <w:r>
          <w:fldChar w:fldCharType="end"/>
        </w:r>
      </w:p>
    </w:sdtContent>
  </w:sdt>
  <w:p w:rsidR="006449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evenAndOddHeaders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BA"/>
    <w:rsid w:val="00095B70"/>
    <w:rsid w:val="001670B0"/>
    <w:rsid w:val="00192AC7"/>
    <w:rsid w:val="001A2CA8"/>
    <w:rsid w:val="001B2E45"/>
    <w:rsid w:val="001B618F"/>
    <w:rsid w:val="002240BA"/>
    <w:rsid w:val="002A6693"/>
    <w:rsid w:val="002D661C"/>
    <w:rsid w:val="00387880"/>
    <w:rsid w:val="00431F2E"/>
    <w:rsid w:val="00476A09"/>
    <w:rsid w:val="004A5161"/>
    <w:rsid w:val="004C6687"/>
    <w:rsid w:val="004F059B"/>
    <w:rsid w:val="00553452"/>
    <w:rsid w:val="00593534"/>
    <w:rsid w:val="005A1D59"/>
    <w:rsid w:val="005F028D"/>
    <w:rsid w:val="006026D4"/>
    <w:rsid w:val="00631251"/>
    <w:rsid w:val="00644981"/>
    <w:rsid w:val="00727A64"/>
    <w:rsid w:val="00731DFD"/>
    <w:rsid w:val="0077451A"/>
    <w:rsid w:val="00777170"/>
    <w:rsid w:val="00792D12"/>
    <w:rsid w:val="008443B6"/>
    <w:rsid w:val="008458AC"/>
    <w:rsid w:val="00900702"/>
    <w:rsid w:val="0093599D"/>
    <w:rsid w:val="00980062"/>
    <w:rsid w:val="00A531A3"/>
    <w:rsid w:val="00AC0E0A"/>
    <w:rsid w:val="00B16AF8"/>
    <w:rsid w:val="00B37DB0"/>
    <w:rsid w:val="00D33654"/>
    <w:rsid w:val="00D54E6A"/>
    <w:rsid w:val="00D61EF3"/>
    <w:rsid w:val="00D76DC9"/>
    <w:rsid w:val="00D9656E"/>
    <w:rsid w:val="00DB256E"/>
    <w:rsid w:val="00E175BE"/>
    <w:rsid w:val="00E91A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788304A-08B0-48F4-AF8E-F6A86BA8D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0BA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Знак"/>
    <w:link w:val="BodyText"/>
    <w:rsid w:val="002240BA"/>
    <w:rPr>
      <w:rFonts w:ascii="Courier New" w:eastAsia="Courier New" w:hAnsi="Courier New" w:cs="Courier New"/>
      <w:color w:val="000000"/>
      <w:sz w:val="23"/>
      <w:szCs w:val="23"/>
      <w:lang w:val="ru-RU" w:eastAsia="zh-CN" w:bidi="ar-SA"/>
    </w:rPr>
  </w:style>
  <w:style w:type="paragraph" w:styleId="BodyText">
    <w:name w:val="Body Text"/>
    <w:basedOn w:val="Normal"/>
    <w:link w:val="a"/>
    <w:rsid w:val="002240BA"/>
    <w:pPr>
      <w:shd w:val="clear" w:color="auto" w:fill="FFFFFF"/>
      <w:spacing w:after="360" w:line="240" w:lineRule="atLeast"/>
      <w:jc w:val="right"/>
    </w:pPr>
    <w:rPr>
      <w:sz w:val="23"/>
      <w:szCs w:val="23"/>
      <w:lang w:eastAsia="zh-CN"/>
    </w:rPr>
  </w:style>
  <w:style w:type="character" w:customStyle="1" w:styleId="3pt">
    <w:name w:val="Основной текст + Интервал 3 pt"/>
    <w:rsid w:val="002240BA"/>
    <w:rPr>
      <w:rFonts w:ascii="Courier New" w:eastAsia="Courier New" w:hAnsi="Courier New" w:cs="Courier New"/>
      <w:color w:val="000000"/>
      <w:spacing w:val="60"/>
      <w:sz w:val="23"/>
      <w:szCs w:val="23"/>
      <w:lang w:val="ru-RU" w:eastAsia="zh-CN" w:bidi="ar-SA"/>
    </w:rPr>
  </w:style>
  <w:style w:type="character" w:customStyle="1" w:styleId="a0">
    <w:name w:val="Знак Знак"/>
    <w:rsid w:val="002240BA"/>
    <w:rPr>
      <w:rFonts w:ascii="Courier New" w:eastAsia="Courier New" w:hAnsi="Courier New" w:cs="Courier New"/>
      <w:color w:val="000000"/>
      <w:sz w:val="23"/>
      <w:szCs w:val="23"/>
      <w:lang w:val="ru-RU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B37DB0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7DB0"/>
    <w:rPr>
      <w:rFonts w:ascii="Segoe UI" w:eastAsia="Courier New" w:hAnsi="Segoe UI" w:cs="Segoe UI"/>
      <w:color w:val="000000"/>
      <w:sz w:val="18"/>
      <w:szCs w:val="18"/>
    </w:rPr>
  </w:style>
  <w:style w:type="paragraph" w:styleId="Header">
    <w:name w:val="header"/>
    <w:basedOn w:val="Normal"/>
    <w:link w:val="a2"/>
    <w:uiPriority w:val="99"/>
    <w:unhideWhenUsed/>
    <w:rsid w:val="00644981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44981"/>
    <w:rPr>
      <w:rFonts w:ascii="Courier New" w:eastAsia="Courier New" w:hAnsi="Courier New" w:cs="Courier New"/>
      <w:color w:val="000000"/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644981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644981"/>
    <w:rPr>
      <w:rFonts w:ascii="Courier New" w:eastAsia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