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376D2" w:rsidRPr="00530BE3" w:rsidP="00D0497C">
      <w:pPr>
        <w:jc w:val="right"/>
        <w:rPr>
          <w:color w:val="000000" w:themeColor="text1"/>
        </w:rPr>
      </w:pPr>
      <w:r w:rsidRPr="00530BE3">
        <w:rPr>
          <w:color w:val="000000" w:themeColor="text1"/>
        </w:rPr>
        <w:t>Дело № 5-</w:t>
      </w:r>
      <w:r w:rsidRPr="00530BE3" w:rsidR="008937DC">
        <w:rPr>
          <w:color w:val="000000" w:themeColor="text1"/>
        </w:rPr>
        <w:t>89-</w:t>
      </w:r>
      <w:r w:rsidRPr="00530BE3" w:rsidR="00F55784">
        <w:rPr>
          <w:color w:val="000000" w:themeColor="text1"/>
        </w:rPr>
        <w:t>519</w:t>
      </w:r>
      <w:r w:rsidRPr="00530BE3">
        <w:rPr>
          <w:color w:val="000000" w:themeColor="text1"/>
        </w:rPr>
        <w:t>/</w:t>
      </w:r>
      <w:r w:rsidRPr="00530BE3" w:rsidR="008937DC">
        <w:rPr>
          <w:color w:val="000000" w:themeColor="text1"/>
        </w:rPr>
        <w:t>2017</w:t>
      </w:r>
    </w:p>
    <w:p w:rsidR="00E376D2" w:rsidRPr="00530BE3" w:rsidP="00D0497C">
      <w:pPr>
        <w:jc w:val="center"/>
        <w:rPr>
          <w:color w:val="000000" w:themeColor="text1"/>
        </w:rPr>
      </w:pPr>
      <w:r w:rsidRPr="00530BE3">
        <w:rPr>
          <w:color w:val="000000" w:themeColor="text1"/>
        </w:rPr>
        <w:t>П О С Т А Н О В Л Е Н И Е</w:t>
      </w:r>
    </w:p>
    <w:p w:rsidR="00E376D2" w:rsidRPr="00530BE3" w:rsidP="00836295">
      <w:pPr>
        <w:jc w:val="center"/>
        <w:rPr>
          <w:color w:val="000000" w:themeColor="text1"/>
        </w:rPr>
      </w:pPr>
      <w:r w:rsidRPr="00530BE3">
        <w:rPr>
          <w:color w:val="000000" w:themeColor="text1"/>
        </w:rPr>
        <w:t>06</w:t>
      </w:r>
      <w:r w:rsidRPr="00530BE3" w:rsidR="008F7658">
        <w:rPr>
          <w:color w:val="000000" w:themeColor="text1"/>
        </w:rPr>
        <w:t xml:space="preserve"> декабря</w:t>
      </w:r>
      <w:r w:rsidRPr="00530BE3">
        <w:rPr>
          <w:color w:val="000000" w:themeColor="text1"/>
        </w:rPr>
        <w:t xml:space="preserve"> 201</w:t>
      </w:r>
      <w:r w:rsidRPr="00530BE3" w:rsidR="008937DC">
        <w:rPr>
          <w:color w:val="000000" w:themeColor="text1"/>
        </w:rPr>
        <w:t>7</w:t>
      </w:r>
      <w:r w:rsidRPr="00530BE3">
        <w:rPr>
          <w:color w:val="000000" w:themeColor="text1"/>
        </w:rPr>
        <w:t xml:space="preserve"> года г. Феодосия</w:t>
      </w:r>
    </w:p>
    <w:p w:rsidR="008937DC" w:rsidRPr="00530BE3" w:rsidP="00D0497C">
      <w:pPr>
        <w:jc w:val="both"/>
        <w:rPr>
          <w:color w:val="000000" w:themeColor="text1"/>
        </w:rPr>
      </w:pPr>
    </w:p>
    <w:p w:rsidR="008937DC" w:rsidRPr="00530BE3" w:rsidP="008937DC">
      <w:pPr>
        <w:ind w:firstLine="708"/>
        <w:jc w:val="both"/>
        <w:rPr>
          <w:color w:val="000000" w:themeColor="text1"/>
        </w:rPr>
      </w:pPr>
      <w:r w:rsidRPr="00530BE3">
        <w:rPr>
          <w:color w:val="000000" w:themeColor="text1"/>
        </w:rP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8F7658" w:rsidRPr="00530BE3" w:rsidP="008F7658">
      <w:pPr>
        <w:ind w:left="1134"/>
        <w:jc w:val="both"/>
        <w:rPr>
          <w:color w:val="000000" w:themeColor="text1"/>
        </w:rPr>
      </w:pPr>
      <w:r w:rsidRPr="00530BE3">
        <w:rPr>
          <w:color w:val="000000" w:themeColor="text1"/>
        </w:rPr>
        <w:t xml:space="preserve">НОВОХАТСКИХ </w:t>
      </w:r>
      <w:r w:rsidR="00111F0E">
        <w:rPr>
          <w:color w:val="000000" w:themeColor="text1"/>
        </w:rPr>
        <w:t>Н.И.</w:t>
      </w:r>
      <w:r w:rsidRPr="00530BE3">
        <w:rPr>
          <w:color w:val="000000" w:themeColor="text1"/>
        </w:rPr>
        <w:t xml:space="preserve">, </w:t>
      </w:r>
      <w:r w:rsidR="00111F0E">
        <w:rPr>
          <w:color w:val="000000" w:themeColor="text1"/>
        </w:rPr>
        <w:t>Данные изъяты,</w:t>
      </w:r>
    </w:p>
    <w:p w:rsidR="00E376D2" w:rsidRPr="00530BE3" w:rsidP="008937DC">
      <w:pPr>
        <w:jc w:val="both"/>
        <w:rPr>
          <w:color w:val="000000" w:themeColor="text1"/>
        </w:rPr>
      </w:pPr>
      <w:r w:rsidRPr="00530BE3">
        <w:rPr>
          <w:color w:val="000000" w:themeColor="text1"/>
        </w:rPr>
        <w:t xml:space="preserve">в совершении правонарушения, предусмотренного </w:t>
      </w:r>
      <w:r w:rsidRPr="00530BE3" w:rsidR="00C128DD">
        <w:rPr>
          <w:color w:val="000000" w:themeColor="text1"/>
        </w:rPr>
        <w:t xml:space="preserve">ч. 1 </w:t>
      </w:r>
      <w:r w:rsidRPr="00530BE3">
        <w:rPr>
          <w:color w:val="000000" w:themeColor="text1"/>
        </w:rPr>
        <w:t>ст.15.</w:t>
      </w:r>
      <w:r w:rsidRPr="00530BE3" w:rsidR="00C128DD">
        <w:rPr>
          <w:color w:val="000000" w:themeColor="text1"/>
        </w:rPr>
        <w:t>6</w:t>
      </w:r>
      <w:r w:rsidRPr="00530BE3">
        <w:rPr>
          <w:color w:val="000000" w:themeColor="text1"/>
        </w:rPr>
        <w:t xml:space="preserve"> КоАП РФ, -</w:t>
      </w:r>
    </w:p>
    <w:p w:rsidR="00E376D2" w:rsidRPr="00530BE3" w:rsidP="00D0497C">
      <w:pPr>
        <w:ind w:firstLine="708"/>
        <w:jc w:val="both"/>
        <w:rPr>
          <w:color w:val="000000" w:themeColor="text1"/>
        </w:rPr>
      </w:pPr>
    </w:p>
    <w:p w:rsidR="00E376D2" w:rsidRPr="00530BE3" w:rsidP="00D0497C">
      <w:pPr>
        <w:jc w:val="center"/>
        <w:rPr>
          <w:color w:val="000000" w:themeColor="text1"/>
        </w:rPr>
      </w:pPr>
      <w:r w:rsidRPr="00530BE3">
        <w:rPr>
          <w:color w:val="000000" w:themeColor="text1"/>
        </w:rPr>
        <w:t>У С Т А Н О В И Л:</w:t>
      </w:r>
    </w:p>
    <w:p w:rsidR="00E376D2" w:rsidRPr="00530BE3" w:rsidP="00D0497C">
      <w:pPr>
        <w:jc w:val="both"/>
        <w:rPr>
          <w:color w:val="000000" w:themeColor="text1"/>
        </w:rPr>
      </w:pPr>
    </w:p>
    <w:p w:rsidR="00C574D4" w:rsidRPr="00530BE3" w:rsidP="00C574D4">
      <w:pPr>
        <w:ind w:firstLine="709"/>
        <w:jc w:val="both"/>
        <w:rPr>
          <w:color w:val="000000" w:themeColor="text1"/>
        </w:rPr>
      </w:pPr>
      <w:r w:rsidRPr="00530BE3">
        <w:rPr>
          <w:color w:val="000000" w:themeColor="text1"/>
        </w:rPr>
        <w:t>Новохатских Н.И</w:t>
      </w:r>
      <w:r w:rsidRPr="00530BE3" w:rsidR="008F7658">
        <w:rPr>
          <w:color w:val="000000" w:themeColor="text1"/>
        </w:rPr>
        <w:t>.</w:t>
      </w:r>
      <w:r w:rsidRPr="00530BE3">
        <w:rPr>
          <w:color w:val="000000" w:themeColor="text1"/>
        </w:rPr>
        <w:t xml:space="preserve"> </w:t>
      </w:r>
      <w:r w:rsidRPr="00530BE3" w:rsidR="002B2974">
        <w:rPr>
          <w:color w:val="000000" w:themeColor="text1"/>
        </w:rPr>
        <w:t>–</w:t>
      </w:r>
      <w:r w:rsidRPr="00530BE3">
        <w:rPr>
          <w:color w:val="000000" w:themeColor="text1"/>
        </w:rPr>
        <w:t xml:space="preserve"> </w:t>
      </w:r>
      <w:r w:rsidRPr="00530BE3">
        <w:rPr>
          <w:color w:val="000000" w:themeColor="text1"/>
        </w:rPr>
        <w:t xml:space="preserve">руководителем </w:t>
      </w:r>
      <w:r w:rsidR="00111F0E">
        <w:rPr>
          <w:color w:val="000000" w:themeColor="text1"/>
        </w:rPr>
        <w:t>«…</w:t>
      </w:r>
      <w:r w:rsidRPr="00530BE3">
        <w:rPr>
          <w:color w:val="000000" w:themeColor="text1"/>
        </w:rPr>
        <w:t>»</w:t>
      </w:r>
      <w:r w:rsidRPr="00530BE3" w:rsidR="008F7658">
        <w:rPr>
          <w:color w:val="000000" w:themeColor="text1"/>
        </w:rPr>
        <w:t xml:space="preserve"> </w:t>
      </w:r>
      <w:r w:rsidRPr="00530BE3">
        <w:rPr>
          <w:color w:val="000000" w:themeColor="text1"/>
        </w:rPr>
        <w:t xml:space="preserve">юридический адрес: </w:t>
      </w:r>
      <w:r w:rsidR="00111F0E">
        <w:rPr>
          <w:color w:val="000000" w:themeColor="text1"/>
        </w:rPr>
        <w:t>Адрес</w:t>
      </w:r>
      <w:r w:rsidRPr="00530BE3">
        <w:rPr>
          <w:color w:val="000000" w:themeColor="text1"/>
        </w:rPr>
        <w:t>,</w:t>
      </w:r>
      <w:r w:rsidRPr="00530BE3">
        <w:rPr>
          <w:color w:val="000000" w:themeColor="text1"/>
        </w:rPr>
        <w:t xml:space="preserve"> </w:t>
      </w:r>
      <w:r w:rsidRPr="00530BE3" w:rsidR="00570A2F">
        <w:rPr>
          <w:color w:val="000000" w:themeColor="text1"/>
        </w:rPr>
        <w:t xml:space="preserve">находясь по месту нахождения организации, </w:t>
      </w:r>
      <w:r w:rsidRPr="00530BE3">
        <w:rPr>
          <w:color w:val="000000" w:themeColor="text1"/>
        </w:rPr>
        <w:t xml:space="preserve">представил в Межрайонную ИФНС России № 4 по Республике Крым </w:t>
      </w:r>
      <w:r w:rsidRPr="00530BE3">
        <w:rPr>
          <w:color w:val="000000" w:themeColor="text1"/>
        </w:rPr>
        <w:t xml:space="preserve">сведений о среднесписочной численности за предшествующий календарный </w:t>
      </w:r>
      <w:r w:rsidR="00111F0E">
        <w:rPr>
          <w:color w:val="000000" w:themeColor="text1"/>
        </w:rPr>
        <w:t>Дата</w:t>
      </w:r>
      <w:r w:rsidRPr="00530BE3">
        <w:rPr>
          <w:color w:val="000000" w:themeColor="text1"/>
        </w:rPr>
        <w:t xml:space="preserve"> с нарушением сроков</w:t>
      </w:r>
      <w:r w:rsidRPr="00530BE3" w:rsidR="00570A2F">
        <w:rPr>
          <w:color w:val="000000" w:themeColor="text1"/>
        </w:rPr>
        <w:t xml:space="preserve">, тем самым </w:t>
      </w:r>
      <w:r w:rsidR="00111F0E">
        <w:rPr>
          <w:color w:val="000000" w:themeColor="text1"/>
        </w:rPr>
        <w:t>Дата</w:t>
      </w:r>
      <w:r w:rsidRPr="00530BE3" w:rsidR="00570A2F">
        <w:rPr>
          <w:color w:val="000000" w:themeColor="text1"/>
        </w:rPr>
        <w:t xml:space="preserve"> совершив административное правонарушение, предусмотренное ч. 1 ст. 15.6 КоАП РФ</w:t>
      </w:r>
      <w:r w:rsidRPr="00530BE3">
        <w:rPr>
          <w:color w:val="000000" w:themeColor="text1"/>
        </w:rPr>
        <w:t xml:space="preserve">. </w:t>
      </w:r>
    </w:p>
    <w:p w:rsidR="003649A5" w:rsidRPr="00530BE3" w:rsidP="003649A5">
      <w:pPr>
        <w:ind w:firstLine="709"/>
        <w:jc w:val="both"/>
        <w:rPr>
          <w:color w:val="000000" w:themeColor="text1"/>
        </w:rPr>
      </w:pPr>
      <w:r w:rsidRPr="00530BE3">
        <w:rPr>
          <w:color w:val="000000" w:themeColor="text1"/>
        </w:rPr>
        <w:t>Новохатских Н.И</w:t>
      </w:r>
      <w:r w:rsidRPr="00530BE3">
        <w:rPr>
          <w:color w:val="000000" w:themeColor="text1"/>
        </w:rPr>
        <w:t>.</w:t>
      </w:r>
      <w:r w:rsidRPr="00530BE3" w:rsidR="00530BE3">
        <w:rPr>
          <w:color w:val="000000" w:themeColor="text1"/>
        </w:rPr>
        <w:t xml:space="preserve"> </w:t>
      </w:r>
      <w:r w:rsidRPr="00530BE3" w:rsidR="00F55784">
        <w:rPr>
          <w:color w:val="000000" w:themeColor="text1"/>
        </w:rPr>
        <w:t>в судебном заседании вину за совершение административного правонарушения признал.</w:t>
      </w:r>
    </w:p>
    <w:p w:rsidR="003649A5" w:rsidRPr="00530BE3" w:rsidP="003649A5">
      <w:pPr>
        <w:ind w:firstLine="709"/>
        <w:jc w:val="both"/>
        <w:rPr>
          <w:color w:val="000000" w:themeColor="text1"/>
        </w:rPr>
      </w:pPr>
      <w:r w:rsidRPr="00530BE3">
        <w:rPr>
          <w:color w:val="000000" w:themeColor="text1"/>
        </w:rPr>
        <w:t xml:space="preserve">Суд, исследовав материалы дела, считает вину </w:t>
      </w:r>
      <w:r w:rsidR="00111F0E">
        <w:rPr>
          <w:color w:val="000000" w:themeColor="text1"/>
        </w:rPr>
        <w:t>Новохатских Н.И.</w:t>
      </w:r>
      <w:r w:rsidRPr="00530BE3">
        <w:rPr>
          <w:color w:val="000000" w:themeColor="text1"/>
        </w:rPr>
        <w:t xml:space="preserve"> в совершении административного правонарушения, предусмотренного ст. 15.5 КоАП РФ, полностью доказанной. </w:t>
      </w:r>
    </w:p>
    <w:p w:rsidR="003649A5" w:rsidRPr="00530BE3" w:rsidP="003649A5">
      <w:pPr>
        <w:ind w:firstLine="708"/>
        <w:jc w:val="both"/>
      </w:pPr>
      <w:r w:rsidRPr="00530BE3">
        <w:t xml:space="preserve">Вина </w:t>
      </w:r>
      <w:r w:rsidRPr="00530BE3" w:rsidR="00FD1597">
        <w:t>Новохатских Н.И.</w:t>
      </w:r>
      <w:r w:rsidRPr="00530BE3">
        <w:t xml:space="preserve"> в совершении данного административного правонарушения установлена протоколом №об административном правонарушении от </w:t>
      </w:r>
      <w:r w:rsidR="00111F0E">
        <w:t>Дата</w:t>
      </w:r>
      <w:r w:rsidRPr="00530BE3">
        <w:t xml:space="preserve">, а также подтверждается материалами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C574D4" w:rsidRPr="00530BE3" w:rsidP="00C574D4">
      <w:pPr>
        <w:ind w:firstLine="709"/>
        <w:jc w:val="both"/>
        <w:rPr>
          <w:color w:val="000000" w:themeColor="text1"/>
        </w:rPr>
      </w:pPr>
      <w:r w:rsidRPr="00530BE3">
        <w:rPr>
          <w:color w:val="000000" w:themeColor="text1"/>
        </w:rPr>
        <w:t xml:space="preserve">Мировой судья, действия </w:t>
      </w:r>
      <w:r w:rsidRPr="00530BE3" w:rsidR="00FD1597">
        <w:rPr>
          <w:color w:val="000000" w:themeColor="text1"/>
        </w:rPr>
        <w:t>Новохатских Н.И</w:t>
      </w:r>
      <w:r w:rsidRPr="00530BE3" w:rsidR="0099313F">
        <w:rPr>
          <w:color w:val="000000" w:themeColor="text1"/>
        </w:rPr>
        <w:t>.</w:t>
      </w:r>
      <w:r w:rsidRPr="00530BE3">
        <w:rPr>
          <w:color w:val="000000" w:themeColor="text1"/>
        </w:rPr>
        <w:t xml:space="preserve"> квалифицирует по ч. 1 ст. 15.6 КоАП РФ</w:t>
      </w:r>
      <w:r w:rsidRPr="00530BE3" w:rsidR="00C128DD">
        <w:rPr>
          <w:color w:val="000000" w:themeColor="text1"/>
        </w:rPr>
        <w:t>,</w:t>
      </w:r>
      <w:r w:rsidRPr="00530BE3">
        <w:rPr>
          <w:color w:val="000000" w:themeColor="text1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C574D4" w:rsidRPr="00530BE3" w:rsidP="00C574D4">
      <w:pPr>
        <w:ind w:firstLine="709"/>
        <w:jc w:val="both"/>
        <w:rPr>
          <w:color w:val="000000" w:themeColor="text1"/>
        </w:rPr>
      </w:pPr>
      <w:r w:rsidRPr="00530BE3">
        <w:rPr>
          <w:color w:val="000000" w:themeColor="text1"/>
        </w:rPr>
        <w:t xml:space="preserve">При назначении административного наказания </w:t>
      </w:r>
      <w:r w:rsidRPr="00530BE3" w:rsidR="00FD1597">
        <w:rPr>
          <w:color w:val="000000" w:themeColor="text1"/>
        </w:rPr>
        <w:t>Новохатских Н.И</w:t>
      </w:r>
      <w:r w:rsidRPr="00530BE3" w:rsidR="0099313F">
        <w:rPr>
          <w:color w:val="000000" w:themeColor="text1"/>
        </w:rPr>
        <w:t>.</w:t>
      </w:r>
      <w:r w:rsidRPr="00530BE3">
        <w:rPr>
          <w:color w:val="000000" w:themeColor="text1"/>
        </w:rPr>
        <w:t>, мировой судья учитывает характер совершенного административного правонарушения, обстоятельства, смягчающие и отягчающие административную ответственность.</w:t>
      </w:r>
    </w:p>
    <w:p w:rsidR="00C574D4" w:rsidRPr="00530BE3" w:rsidP="00C574D4">
      <w:pPr>
        <w:ind w:firstLine="709"/>
        <w:jc w:val="both"/>
        <w:rPr>
          <w:color w:val="000000" w:themeColor="text1"/>
        </w:rPr>
      </w:pPr>
      <w:r w:rsidRPr="00530BE3">
        <w:rPr>
          <w:color w:val="000000" w:themeColor="text1"/>
        </w:rPr>
        <w:t>Обстоятельств, смягчающих и отягчающих его административную ответственность, мировой судья не усматривает.</w:t>
      </w:r>
    </w:p>
    <w:p w:rsidR="00C574D4" w:rsidRPr="00530BE3" w:rsidP="00C574D4">
      <w:pPr>
        <w:ind w:firstLine="709"/>
        <w:jc w:val="both"/>
        <w:rPr>
          <w:color w:val="000000" w:themeColor="text1"/>
        </w:rPr>
      </w:pPr>
      <w:r w:rsidRPr="00530BE3">
        <w:rPr>
          <w:color w:val="000000" w:themeColor="text1"/>
        </w:rPr>
        <w:t>Санкция ч. 1 ст. 15.6 КоАП РФ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C574D4" w:rsidRPr="00530BE3" w:rsidP="00C574D4">
      <w:pPr>
        <w:ind w:firstLine="709"/>
        <w:jc w:val="both"/>
        <w:rPr>
          <w:color w:val="000000" w:themeColor="text1"/>
        </w:rPr>
      </w:pPr>
      <w:r w:rsidRPr="00530BE3">
        <w:rPr>
          <w:color w:val="000000" w:themeColor="text1"/>
        </w:rP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3751C3" w:rsidRPr="00530BE3" w:rsidP="00C574D4">
      <w:pPr>
        <w:ind w:firstLine="709"/>
        <w:jc w:val="both"/>
        <w:rPr>
          <w:color w:val="000000" w:themeColor="text1"/>
        </w:rPr>
      </w:pPr>
      <w:r w:rsidRPr="00530BE3">
        <w:rPr>
          <w:color w:val="000000" w:themeColor="text1"/>
        </w:rPr>
        <w:t>На основании изложенного и руководствуясь, ст. ст. 29.10, 29.11 КоАП РФ, мировой судья, -</w:t>
      </w:r>
    </w:p>
    <w:p w:rsidR="00E376D2" w:rsidRPr="00530BE3" w:rsidP="00D0497C">
      <w:pPr>
        <w:jc w:val="center"/>
        <w:rPr>
          <w:color w:val="000000" w:themeColor="text1"/>
        </w:rPr>
      </w:pPr>
      <w:r w:rsidRPr="00530BE3">
        <w:rPr>
          <w:color w:val="000000" w:themeColor="text1"/>
        </w:rPr>
        <w:t>П</w:t>
      </w:r>
      <w:r w:rsidRPr="00530BE3" w:rsidR="00207E89">
        <w:rPr>
          <w:color w:val="000000" w:themeColor="text1"/>
        </w:rPr>
        <w:t xml:space="preserve"> </w:t>
      </w:r>
      <w:r w:rsidRPr="00530BE3">
        <w:rPr>
          <w:color w:val="000000" w:themeColor="text1"/>
        </w:rPr>
        <w:t>О</w:t>
      </w:r>
      <w:r w:rsidRPr="00530BE3" w:rsidR="00207E89">
        <w:rPr>
          <w:color w:val="000000" w:themeColor="text1"/>
        </w:rPr>
        <w:t xml:space="preserve"> </w:t>
      </w:r>
      <w:r w:rsidRPr="00530BE3">
        <w:rPr>
          <w:color w:val="000000" w:themeColor="text1"/>
        </w:rPr>
        <w:t>С</w:t>
      </w:r>
      <w:r w:rsidRPr="00530BE3" w:rsidR="00207E89">
        <w:rPr>
          <w:color w:val="000000" w:themeColor="text1"/>
        </w:rPr>
        <w:t xml:space="preserve"> </w:t>
      </w:r>
      <w:r w:rsidRPr="00530BE3">
        <w:rPr>
          <w:color w:val="000000" w:themeColor="text1"/>
        </w:rPr>
        <w:t>Т</w:t>
      </w:r>
      <w:r w:rsidRPr="00530BE3" w:rsidR="00207E89">
        <w:rPr>
          <w:color w:val="000000" w:themeColor="text1"/>
        </w:rPr>
        <w:t xml:space="preserve"> </w:t>
      </w:r>
      <w:r w:rsidRPr="00530BE3">
        <w:rPr>
          <w:color w:val="000000" w:themeColor="text1"/>
        </w:rPr>
        <w:t>А</w:t>
      </w:r>
      <w:r w:rsidRPr="00530BE3" w:rsidR="00207E89">
        <w:rPr>
          <w:color w:val="000000" w:themeColor="text1"/>
        </w:rPr>
        <w:t xml:space="preserve"> </w:t>
      </w:r>
      <w:r w:rsidRPr="00530BE3">
        <w:rPr>
          <w:color w:val="000000" w:themeColor="text1"/>
        </w:rPr>
        <w:t>Н</w:t>
      </w:r>
      <w:r w:rsidRPr="00530BE3" w:rsidR="00207E89">
        <w:rPr>
          <w:color w:val="000000" w:themeColor="text1"/>
        </w:rPr>
        <w:t xml:space="preserve"> </w:t>
      </w:r>
      <w:r w:rsidRPr="00530BE3">
        <w:rPr>
          <w:color w:val="000000" w:themeColor="text1"/>
        </w:rPr>
        <w:t>О</w:t>
      </w:r>
      <w:r w:rsidRPr="00530BE3" w:rsidR="00207E89">
        <w:rPr>
          <w:color w:val="000000" w:themeColor="text1"/>
        </w:rPr>
        <w:t xml:space="preserve"> </w:t>
      </w:r>
      <w:r w:rsidRPr="00530BE3">
        <w:rPr>
          <w:color w:val="000000" w:themeColor="text1"/>
        </w:rPr>
        <w:t>В</w:t>
      </w:r>
      <w:r w:rsidRPr="00530BE3" w:rsidR="00207E89">
        <w:rPr>
          <w:color w:val="000000" w:themeColor="text1"/>
        </w:rPr>
        <w:t xml:space="preserve"> </w:t>
      </w:r>
      <w:r w:rsidRPr="00530BE3">
        <w:rPr>
          <w:color w:val="000000" w:themeColor="text1"/>
        </w:rPr>
        <w:t>И</w:t>
      </w:r>
      <w:r w:rsidRPr="00530BE3" w:rsidR="00207E89">
        <w:rPr>
          <w:color w:val="000000" w:themeColor="text1"/>
        </w:rPr>
        <w:t xml:space="preserve"> </w:t>
      </w:r>
      <w:r w:rsidRPr="00530BE3">
        <w:rPr>
          <w:color w:val="000000" w:themeColor="text1"/>
        </w:rPr>
        <w:t>Л:</w:t>
      </w:r>
    </w:p>
    <w:p w:rsidR="00E376D2" w:rsidRPr="00530BE3" w:rsidP="00D0497C">
      <w:pPr>
        <w:jc w:val="center"/>
        <w:rPr>
          <w:color w:val="000000" w:themeColor="text1"/>
        </w:rPr>
      </w:pPr>
    </w:p>
    <w:p w:rsidR="00207E89" w:rsidRPr="00530BE3" w:rsidP="00107958">
      <w:pPr>
        <w:ind w:firstLine="708"/>
        <w:jc w:val="both"/>
        <w:rPr>
          <w:color w:val="000000" w:themeColor="text1"/>
        </w:rPr>
      </w:pPr>
      <w:r w:rsidRPr="00530BE3">
        <w:rPr>
          <w:color w:val="000000" w:themeColor="text1"/>
        </w:rPr>
        <w:t xml:space="preserve">Новохатских </w:t>
      </w:r>
      <w:r w:rsidR="00111F0E">
        <w:rPr>
          <w:color w:val="000000" w:themeColor="text1"/>
        </w:rPr>
        <w:t>Н.И.</w:t>
      </w:r>
      <w:r w:rsidRPr="00530BE3" w:rsidR="0099313F">
        <w:rPr>
          <w:color w:val="000000" w:themeColor="text1"/>
        </w:rPr>
        <w:t xml:space="preserve"> </w:t>
      </w:r>
      <w:r w:rsidRPr="00530BE3" w:rsidR="00E376D2">
        <w:rPr>
          <w:color w:val="000000" w:themeColor="text1"/>
        </w:rPr>
        <w:t>признать виновн</w:t>
      </w:r>
      <w:r w:rsidRPr="00530BE3" w:rsidR="006036C6">
        <w:rPr>
          <w:color w:val="000000" w:themeColor="text1"/>
        </w:rPr>
        <w:t>ым</w:t>
      </w:r>
      <w:r w:rsidRPr="00530BE3" w:rsidR="00E376D2">
        <w:rPr>
          <w:color w:val="000000" w:themeColor="text1"/>
        </w:rPr>
        <w:t xml:space="preserve"> в совершении правонарушения, предусмотренного </w:t>
      </w:r>
      <w:r w:rsidRPr="00530BE3" w:rsidR="00C128DD">
        <w:rPr>
          <w:color w:val="000000" w:themeColor="text1"/>
        </w:rPr>
        <w:t xml:space="preserve">ч. 1 </w:t>
      </w:r>
      <w:r w:rsidRPr="00530BE3" w:rsidR="00E376D2">
        <w:rPr>
          <w:color w:val="000000" w:themeColor="text1"/>
        </w:rPr>
        <w:t>ст. 15.</w:t>
      </w:r>
      <w:r w:rsidRPr="00530BE3" w:rsidR="00C128DD">
        <w:rPr>
          <w:color w:val="000000" w:themeColor="text1"/>
        </w:rPr>
        <w:t>6</w:t>
      </w:r>
      <w:r w:rsidRPr="00530BE3" w:rsidR="00E376D2">
        <w:rPr>
          <w:color w:val="000000" w:themeColor="text1"/>
        </w:rPr>
        <w:t xml:space="preserve"> КоАП РФ и подвергнуть административному наказанию в виде </w:t>
      </w:r>
      <w:r w:rsidRPr="00530BE3" w:rsidR="00C128DD">
        <w:rPr>
          <w:color w:val="000000" w:themeColor="text1"/>
        </w:rPr>
        <w:t xml:space="preserve">штрафа в размере </w:t>
      </w:r>
      <w:r w:rsidRPr="00530BE3" w:rsidR="00FB12DF">
        <w:rPr>
          <w:color w:val="000000" w:themeColor="text1"/>
        </w:rPr>
        <w:t>3</w:t>
      </w:r>
      <w:r w:rsidRPr="00530BE3" w:rsidR="00C128DD">
        <w:rPr>
          <w:color w:val="000000" w:themeColor="text1"/>
        </w:rPr>
        <w:t>00 (</w:t>
      </w:r>
      <w:r w:rsidRPr="00530BE3" w:rsidR="00FB12DF">
        <w:rPr>
          <w:color w:val="000000" w:themeColor="text1"/>
        </w:rPr>
        <w:t>триста</w:t>
      </w:r>
      <w:r w:rsidRPr="00530BE3" w:rsidR="00C128DD">
        <w:rPr>
          <w:color w:val="000000" w:themeColor="text1"/>
        </w:rPr>
        <w:t>) рублей</w:t>
      </w:r>
      <w:r w:rsidRPr="00530BE3">
        <w:rPr>
          <w:color w:val="000000" w:themeColor="text1"/>
        </w:rPr>
        <w:t>.</w:t>
      </w:r>
    </w:p>
    <w:p w:rsidR="003751C3" w:rsidRPr="00530BE3" w:rsidP="003751C3">
      <w:pPr>
        <w:ind w:firstLine="708"/>
        <w:jc w:val="both"/>
        <w:rPr>
          <w:color w:val="000000" w:themeColor="text1"/>
        </w:rPr>
      </w:pPr>
      <w:r w:rsidRPr="00530BE3">
        <w:rPr>
          <w:color w:val="000000" w:themeColor="text1"/>
        </w:rP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</w:t>
      </w:r>
      <w:r w:rsidRPr="00530BE3" w:rsidR="006036C6">
        <w:rPr>
          <w:color w:val="000000" w:themeColor="text1"/>
        </w:rPr>
        <w:t> </w:t>
      </w:r>
      <w:r w:rsidR="00111F0E">
        <w:rPr>
          <w:color w:val="000000" w:themeColor="text1"/>
        </w:rPr>
        <w:t>…</w:t>
      </w:r>
      <w:r w:rsidRPr="00530BE3">
        <w:rPr>
          <w:color w:val="000000" w:themeColor="text1"/>
        </w:rPr>
        <w:t xml:space="preserve">, ОКТМО: </w:t>
      </w:r>
      <w:r w:rsidR="00111F0E">
        <w:rPr>
          <w:color w:val="000000" w:themeColor="text1"/>
        </w:rPr>
        <w:t>…</w:t>
      </w:r>
      <w:r w:rsidRPr="00530BE3">
        <w:rPr>
          <w:color w:val="000000" w:themeColor="text1"/>
        </w:rPr>
        <w:t xml:space="preserve">, получатель УФК по Республике Крым для Межрайонной ИФНС России № 4 </w:t>
      </w:r>
      <w:r w:rsidRPr="00530BE3">
        <w:rPr>
          <w:color w:val="000000" w:themeColor="text1"/>
        </w:rPr>
        <w:t>по Республике Крым, ИНН: </w:t>
      </w:r>
      <w:r w:rsidR="00111F0E">
        <w:rPr>
          <w:color w:val="000000" w:themeColor="text1"/>
        </w:rPr>
        <w:t>…</w:t>
      </w:r>
      <w:r w:rsidRPr="00530BE3">
        <w:rPr>
          <w:color w:val="000000" w:themeColor="text1"/>
        </w:rPr>
        <w:t>, КПП:</w:t>
      </w:r>
      <w:r w:rsidRPr="00530BE3" w:rsidR="006036C6">
        <w:rPr>
          <w:color w:val="000000" w:themeColor="text1"/>
        </w:rPr>
        <w:t> </w:t>
      </w:r>
      <w:r w:rsidR="00111F0E">
        <w:rPr>
          <w:color w:val="000000" w:themeColor="text1"/>
        </w:rPr>
        <w:t>…</w:t>
      </w:r>
      <w:r w:rsidRPr="00530BE3">
        <w:rPr>
          <w:color w:val="000000" w:themeColor="text1"/>
        </w:rPr>
        <w:t xml:space="preserve">, расчетный счет: </w:t>
      </w:r>
      <w:r w:rsidR="00111F0E">
        <w:rPr>
          <w:color w:val="000000" w:themeColor="text1"/>
        </w:rPr>
        <w:t>…</w:t>
      </w:r>
      <w:r w:rsidRPr="00530BE3">
        <w:rPr>
          <w:color w:val="000000" w:themeColor="text1"/>
        </w:rPr>
        <w:t>, наименование банка: отделение по Республики Крым ЦБРФ открытый УФК по РК, БИК: </w:t>
      </w:r>
      <w:r w:rsidR="00111F0E">
        <w:rPr>
          <w:color w:val="000000" w:themeColor="text1"/>
        </w:rPr>
        <w:t>..</w:t>
      </w:r>
      <w:r w:rsidRPr="00530BE3">
        <w:rPr>
          <w:color w:val="000000" w:themeColor="text1"/>
        </w:rPr>
        <w:t>.</w:t>
      </w:r>
    </w:p>
    <w:p w:rsidR="003751C3" w:rsidRPr="00530BE3" w:rsidP="003751C3">
      <w:pPr>
        <w:ind w:firstLine="708"/>
        <w:jc w:val="both"/>
        <w:rPr>
          <w:color w:val="000000" w:themeColor="text1"/>
        </w:rPr>
      </w:pPr>
      <w:r w:rsidRPr="00530BE3">
        <w:rPr>
          <w:color w:val="000000" w:themeColor="text1"/>
        </w:rPr>
        <w:t xml:space="preserve">Разъяснить </w:t>
      </w:r>
      <w:r w:rsidRPr="00530BE3" w:rsidR="00A92FF8">
        <w:rPr>
          <w:color w:val="000000" w:themeColor="text1"/>
        </w:rPr>
        <w:t>Новохатских Н.И</w:t>
      </w:r>
      <w:r w:rsidRPr="00530BE3" w:rsidR="0099313F">
        <w:rPr>
          <w:color w:val="000000" w:themeColor="text1"/>
        </w:rPr>
        <w:t>.</w:t>
      </w:r>
      <w:r w:rsidRPr="00530BE3">
        <w:rPr>
          <w:color w:val="000000" w:themeColor="text1"/>
        </w:rPr>
        <w:t>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3D9" w:rsidRPr="00530BE3" w:rsidP="003053D9">
      <w:pPr>
        <w:ind w:firstLine="708"/>
        <w:jc w:val="both"/>
        <w:rPr>
          <w:color w:val="000000" w:themeColor="text1"/>
        </w:rPr>
      </w:pPr>
      <w:r w:rsidRPr="00530BE3">
        <w:rPr>
          <w:color w:val="000000" w:themeColor="text1"/>
        </w:rP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3053D9" w:rsidRPr="00530BE3" w:rsidP="003053D9">
      <w:pPr>
        <w:rPr>
          <w:color w:val="000000" w:themeColor="text1"/>
        </w:rPr>
      </w:pPr>
    </w:p>
    <w:p w:rsidR="003053D9" w:rsidRPr="00530BE3" w:rsidP="003053D9">
      <w:pPr>
        <w:rPr>
          <w:color w:val="000000" w:themeColor="text1"/>
        </w:rPr>
      </w:pPr>
    </w:p>
    <w:p w:rsidR="003053D9" w:rsidRPr="00111F0E" w:rsidP="003053D9">
      <w:r w:rsidRPr="00111F0E">
        <w:t>Мировой судья</w:t>
      </w:r>
      <w:r w:rsidR="00111F0E">
        <w:t xml:space="preserve"> </w:t>
      </w:r>
      <w:r w:rsidRPr="00111F0E">
        <w:t>/подпись/</w:t>
      </w:r>
      <w:r w:rsidR="00111F0E">
        <w:t xml:space="preserve"> </w:t>
      </w:r>
      <w:r w:rsidRPr="00111F0E">
        <w:t>И.Ю. Макаров</w:t>
      </w:r>
    </w:p>
    <w:sectPr w:rsidSect="00836295">
      <w:headerReference w:type="default" r:id="rId4"/>
      <w:pgSz w:w="11906" w:h="16838"/>
      <w:pgMar w:top="384" w:right="851" w:bottom="851" w:left="1701" w:header="42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47931830"/>
      <w:docPartObj>
        <w:docPartGallery w:val="Page Numbers (Top of Page)"/>
        <w:docPartUnique/>
      </w:docPartObj>
    </w:sdtPr>
    <w:sdtContent>
      <w:p w:rsidR="0083629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F0E">
          <w:rPr>
            <w:noProof/>
          </w:rPr>
          <w:t>1</w:t>
        </w:r>
        <w:r>
          <w:fldChar w:fldCharType="end"/>
        </w:r>
      </w:p>
    </w:sdtContent>
  </w:sdt>
  <w:p w:rsidR="008362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29"/>
    <w:rsid w:val="00025C19"/>
    <w:rsid w:val="00026F46"/>
    <w:rsid w:val="00076D77"/>
    <w:rsid w:val="00082070"/>
    <w:rsid w:val="00086E29"/>
    <w:rsid w:val="00101EEE"/>
    <w:rsid w:val="00107067"/>
    <w:rsid w:val="00107958"/>
    <w:rsid w:val="00111F0E"/>
    <w:rsid w:val="00187F84"/>
    <w:rsid w:val="00207E89"/>
    <w:rsid w:val="00221E80"/>
    <w:rsid w:val="0026277A"/>
    <w:rsid w:val="002B2974"/>
    <w:rsid w:val="002D2CD7"/>
    <w:rsid w:val="003053D9"/>
    <w:rsid w:val="003649A5"/>
    <w:rsid w:val="003751C3"/>
    <w:rsid w:val="00381C3A"/>
    <w:rsid w:val="003B3DF5"/>
    <w:rsid w:val="003B71DA"/>
    <w:rsid w:val="0047126C"/>
    <w:rsid w:val="00530BE3"/>
    <w:rsid w:val="005527D0"/>
    <w:rsid w:val="00570A2F"/>
    <w:rsid w:val="005E2325"/>
    <w:rsid w:val="006036C6"/>
    <w:rsid w:val="00775C8B"/>
    <w:rsid w:val="007D3BFB"/>
    <w:rsid w:val="00823876"/>
    <w:rsid w:val="00836295"/>
    <w:rsid w:val="0085182F"/>
    <w:rsid w:val="008937DC"/>
    <w:rsid w:val="008F7658"/>
    <w:rsid w:val="0090764D"/>
    <w:rsid w:val="009171DD"/>
    <w:rsid w:val="0099313F"/>
    <w:rsid w:val="009C58A7"/>
    <w:rsid w:val="009E5368"/>
    <w:rsid w:val="009F7807"/>
    <w:rsid w:val="00A90DC4"/>
    <w:rsid w:val="00A92FF8"/>
    <w:rsid w:val="00B03992"/>
    <w:rsid w:val="00B77847"/>
    <w:rsid w:val="00BC6C8C"/>
    <w:rsid w:val="00BD42AF"/>
    <w:rsid w:val="00C128DD"/>
    <w:rsid w:val="00C306E6"/>
    <w:rsid w:val="00C574D4"/>
    <w:rsid w:val="00D0497C"/>
    <w:rsid w:val="00D16927"/>
    <w:rsid w:val="00D475B6"/>
    <w:rsid w:val="00DA664C"/>
    <w:rsid w:val="00DC01C7"/>
    <w:rsid w:val="00DE5108"/>
    <w:rsid w:val="00E10BCF"/>
    <w:rsid w:val="00E376D2"/>
    <w:rsid w:val="00E77389"/>
    <w:rsid w:val="00EF1737"/>
    <w:rsid w:val="00F40C8E"/>
    <w:rsid w:val="00F55784"/>
    <w:rsid w:val="00FB12DF"/>
    <w:rsid w:val="00FD15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9456422-A0B8-4985-A7E0-0962FC44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9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053D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53D9"/>
    <w:rPr>
      <w:rFonts w:ascii="Segoe UI" w:hAnsi="Segoe UI" w:cs="Segoe UI"/>
      <w:sz w:val="18"/>
      <w:szCs w:val="18"/>
      <w:lang w:val="ru-RU" w:eastAsia="ru-RU"/>
    </w:rPr>
  </w:style>
  <w:style w:type="character" w:customStyle="1" w:styleId="a0">
    <w:name w:val="Гипертекстовая ссылка"/>
    <w:basedOn w:val="DefaultParagraphFont"/>
    <w:uiPriority w:val="99"/>
    <w:rsid w:val="0085182F"/>
    <w:rPr>
      <w:color w:val="106BBE"/>
    </w:rPr>
  </w:style>
  <w:style w:type="paragraph" w:styleId="Header">
    <w:name w:val="header"/>
    <w:basedOn w:val="Normal"/>
    <w:link w:val="a1"/>
    <w:uiPriority w:val="99"/>
    <w:unhideWhenUsed/>
    <w:rsid w:val="0083629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36295"/>
    <w:rPr>
      <w:sz w:val="24"/>
      <w:szCs w:val="24"/>
      <w:lang w:val="ru-RU" w:eastAsia="ru-RU"/>
    </w:rPr>
  </w:style>
  <w:style w:type="paragraph" w:styleId="Footer">
    <w:name w:val="footer"/>
    <w:basedOn w:val="Normal"/>
    <w:link w:val="a2"/>
    <w:uiPriority w:val="99"/>
    <w:unhideWhenUsed/>
    <w:rsid w:val="0083629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3629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