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05-0106/9/2025</w:t>
      </w:r>
    </w:p>
    <w:p w:rsidR="00A77B3E">
      <w:r>
        <w:t xml:space="preserve">УИД 91MS0009-телефон-телефон           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 адрес, зарегистрированного и паспортные данные, телефон</w:t>
      </w:r>
    </w:p>
    <w:p w:rsidR="00A77B3E">
      <w:r>
        <w:t>установил:</w:t>
      </w:r>
    </w:p>
    <w:p w:rsidR="00A77B3E">
      <w:r>
        <w:t>фио дата в время, по адресу: адрес, не имея права управления транспортными средствами, управлял электровелосипедом «TIMETRY STS1XC150019» мощностью  350Вт,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как на месте остановки, так и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наличие резкого изменения окраски кожных покровов лица, поведение,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82СИ № 000233 (л.д.5).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права управления транспортными средствами не имеет (л.д.4).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266286 об административном правонарушении (л.д.1), справку (л.д. 4),  протокол от дата серии 82СИ № 000233 об отстранении от управления транспортным средством (л.д.5), протокол от дата серия 82МО  № 019779 о направлении на медицинское освидетельствование на состояние опьянения (л.д.6), объяснения (л.д. 7,8), рапорт (л.д. 9), CD-диск с видеоматериалом (л.д.19),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признание фио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фио согласно протокола от дата.</w:t>
      </w:r>
    </w:p>
    <w:p w:rsidR="00A77B3E">
      <w:r>
        <w:t>Исполнение административного ареста поручить ОГИБДД УМВД России по  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