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05-0239/9/2025</w:t>
      </w:r>
    </w:p>
    <w:p w:rsidR="00A77B3E">
      <w:r>
        <w:t>УИД 91MS0009-телефон 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фиоЛ,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 xml:space="preserve">Мемедулаева фио, паспортные данные телефон, 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марка автомобиля с государственным регистрационным знаком «А059ЕЕ82», будучи лишенным права управления транспортными средствами,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согласился.</w:t>
      </w:r>
    </w:p>
    <w:p w:rsidR="00A77B3E">
      <w:r>
        <w:t xml:space="preserve">Выслушав фиоЛ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приговором Центрального районного суда адрес от дата фио признан виновным в совершении преступления, предусмотренного ч.1 ст. 264.1 УК РФ, ему назначено наказание в виде обязательных работ на срок 200 часов, с лишением права управления транспортными средствами на срок дата. Указанный приговор вступил в законную силу дата. </w:t>
      </w:r>
    </w:p>
    <w:p w:rsidR="00A77B3E">
      <w:r>
        <w:t xml:space="preserve">В соответствии со сведениями ФИС ГИБДД-М водительское удостоверение на  фио не зарегистрировано </w:t>
      </w:r>
    </w:p>
    <w:p w:rsidR="00A77B3E">
      <w:r>
        <w:t>Вместе с тем, дата в время фио по адресу: адрес, управлял транспортным средством марка автомобиля» с государственным регистрационным знаком «А059ЕЕ82», в связи с чем, в отношении него был составлен протокол об административном правонарушении серии 82АП № 283201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283201 об административном правонарушении (л.д.1), сведения о правонарушениях (л.д. 3-4), справку (л.д. 6), к/приговора от дата №1-371/2023 (л.д. 10-12),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в том числе отсутствие официального трудоустройства, неуплата административных штрафов в течение длительного периода времени. К смягчающему обстоятельству относится признание фио вины.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Мемедулаева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на срок 5 (пять) суток.</w:t>
      </w:r>
    </w:p>
    <w:p w:rsidR="00A77B3E">
      <w:r>
        <w:t>В срок административного ареста зачесть срок административного задержания согласно протокола от дата серии 82АЗ № 003520.</w:t>
      </w:r>
    </w:p>
    <w:p w:rsidR="00A77B3E">
      <w:r>
        <w:t>Исполнение административного ареста поручить ОГИБДД УМВД России по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