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05-0280/9/2025</w:t>
      </w:r>
    </w:p>
    <w:p w:rsidR="00A77B3E">
      <w:r>
        <w:t>УИД MS0003-телефон-телефон</w:t>
      </w:r>
    </w:p>
    <w:p w:rsidR="00A77B3E">
      <w:r>
        <w:t xml:space="preserve">                                                П О С Т А Н О В Л Е Н И Е</w:t>
      </w:r>
    </w:p>
    <w:p w:rsidR="00A77B3E">
      <w:r>
        <w:t>дата</w:t>
        <w:tab/>
        <w:tab/>
        <w:tab/>
        <w:t xml:space="preserve">                                                         адрес       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</w:t>
      </w:r>
    </w:p>
    <w:p w:rsidR="00A77B3E">
      <w:r>
        <w:t>руководителя Муниципального бюджетного дошкольного образовательного наименование организации адрес Симферополь адрес (адрес) фио, паспортные данные, Уз. ССР, паспортные данные,</w:t>
      </w:r>
    </w:p>
    <w:p w:rsidR="00A77B3E">
      <w:r>
        <w:t xml:space="preserve">                                                              установил:</w:t>
      </w:r>
    </w:p>
    <w:p w:rsidR="00A77B3E">
      <w:r>
        <w:t xml:space="preserve">фио, являясь руководителем Муниципального бюджетного дошкольного образовательного наименование организации адрес Симферополь адрес, расположенного по адресу: адрес,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Филиал 1 Государственного учреждения – регионального отделения Фонда социального страхования Российской Федерации по адрес расчета по начисленным и уплаченным страховым взносам за девять месяцев дата. </w:t>
      </w:r>
    </w:p>
    <w:p w:rsidR="00A77B3E">
      <w:r>
        <w:t>фио в судебное заседание не явилась, о дате, времени и месте рассмотрения дела извещен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 в их совокупности, прихожу к выводу о следующем.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9 месяцев дата является  дата. Фактически сведения ЕФС-1 представлены МБДОУ  адрес комбинированного вида №12 «Белочка» МОГО Симферополь адрес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от дата № 676628 об административном правонарушении (л.д.1), форма ЕФС-1 (л.д. 11), выписку из ЕГРЮЛ (л.д. 12-17), иные материалы дела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руководителя Муниципального бюджетного дошкольного образовательного наименование организации адрес Симферополь адрес фио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79791012603250109761, назначение платежа – административный штраф от              фио по решению № 05-0280/9/2025, протокол № 676628).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