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05-0392/9/2024</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в/у телефон выдано дата,  </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 имея признаки опьянения – запах алкоголя изо рта,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запаха алкоголя изо рта,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058023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236260 об административном правонарушении (л.д.1), карточку операции с в/у (л.д. 3), параметры поиска (л.д. 4), карточку учета ТС (л.д.5),  справку (л.д. 6), протокол от дата серии 82ОТ № 058023 об отстранении от управления транспортным средством (л.д.7), протокол о направлении на медицинское освидетельствование от дата серия 82МО № 019275 (л.д.8), протокол о задержании транспортного средства серии 82ПЗ №076020 (л.д.9), объяснение (л.д. 10), рапорт (л.д. 13),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18810491241100006990.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