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05-0463/9/2024</w:t>
      </w:r>
    </w:p>
    <w:p w:rsidR="00A77B3E">
      <w:r>
        <w:t>УИД91MS009-телефон-телефон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паспортные данные, в/у телефон выдано дата,  </w:t>
      </w:r>
    </w:p>
    <w:p w:rsidR="00A77B3E">
      <w:r>
        <w:t xml:space="preserve">                                                                          установил:</w:t>
      </w:r>
    </w:p>
    <w:p w:rsidR="00A77B3E">
      <w:r>
        <w:t>фио дата в время по адресу: адрес, управлял транспортным средством – электросамокатом «...» мощностью 1000 Вт,  имея признак опьянения – резкое изменение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w:t>
      </w:r>
    </w:p>
    <w:p w:rsidR="00A77B3E">
      <w:r>
        <w:t>Заслушав фио, исследовав материалы дела об административном правонарушении, прихожу к следующему.</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063589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256310 об административном правонарушении (л.д.1), протокол от дата серии 82ОТ № 063589 об отстранении от управления транспортным средством (л.д.3), протокол о направлении на медицинское освидетельствование от дата серия 82МО № 024463 (л.д.4), рапорт (л.д. 10), ходатайство (л.д.7), характеристики т/с (л.д. 12-13), фототаблицу (л.д. 14), карточку операции с в/у (л.д. 16), параметры поиска (л.д. 15),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Мазницкого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18810491241000011925.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