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05-0463/9/2025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 телефон, 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895578 (л.д.1), копия выписки из ЕГРЮЛ (л.д. 8-11), копия формы ЕФС-1 (л.д. 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79791010107250227541, назначение платежа – административный штраф от           фио по решению № 05-0463/9/2025, протокол № 895578).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