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05-0495/9/2024</w:t>
      </w:r>
    </w:p>
    <w:p w:rsidR="00A77B3E">
      <w:r>
        <w:t>УИД 91MS0009-телефон-телефон</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зарегистрированного и проживающего по адресу: адрес, ...-я адрес, паспортные данные, в/у телефон выдано дата,  </w:t>
      </w:r>
    </w:p>
    <w:p w:rsidR="00A77B3E">
      <w:r>
        <w:t xml:space="preserve">                                                                          установил:</w:t>
      </w:r>
    </w:p>
    <w:p w:rsidR="00A77B3E">
      <w:r>
        <w:t>фио дата в время по адресу: адрес, Кубанская, д.27, управлял транспортным средством марка автомобиля с государственным регистрационным знаком «...», имея признаки опьянения –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 чем нарушил пункт 2.3.2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их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резкое изменение окраски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серия 82ОТ           № 064117 (л.д. 7). </w:t>
      </w:r>
    </w:p>
    <w:p w:rsidR="00A77B3E">
      <w:r>
        <w:t>Согласно акта освидетельствования на состояние опьянения от дата серии 82 АО № 038726 фио был освидетельствован на месте при помощи прибора Алкотектор Юпитер К телефон, показания прибора составили 0,00 мг/л выдыхаемого воздуха.</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266242 об административном правонарушении (л.д.1), карточку операции с в/у (л.д. 3), справку (л.д. 6), протокол от дата серии 82ОТ № 064117 об отстранении от управления транспортным средством (л.д.7), квитанцию прибора (л.д. 8), акт освидетельствования на состояние алкогольного опьянения от дата серии 82АО № 038726 (л.д. 9), протокол о направлении на медицинское освидетельствование от дата серия 82МО № 017504 (л.д.10), протокол о задержании транспортного средства от дата серии 82ПЗ № 077858 (л.д. 11), рапорт (л.д. 14), СD-диск с видеозаписью, на которой зафиксирован отказ от прохождения освидетельствования на состояние опьянения (л.д. 17),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18810491241100009345.</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