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05-0636/9/2025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(адрес, офис пом. 224 п. 224) фио,  паспортные данные Дубки, адрес., адрес, УССР,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фиоВ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одного застрахованного лица, сведения с кадровым мероприятием «Начало договора ГПХ»  от дата гола,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091S20250001905 (л.д.5), к/формы ЕФС-1 (л.д. 15), выписку из ЕГРЮЛ (л.д. 24-27),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79709100000000086167, назначение платежа – административный штраф от фио по постановлению № 05-0636/9/2025).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