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Дело № 5-90-9/2017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>
      <w:r>
        <w:t xml:space="preserve">14 февраля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 юридического лица:</w:t>
      </w:r>
    </w:p>
    <w:p w:rsidR="00A77B3E">
      <w:r>
        <w:t>Государственное унитарное предприятие Республики Крым «Конструкторско-технологическое бюро «</w:t>
      </w:r>
      <w:r>
        <w:t>Судокомпозит</w:t>
      </w:r>
      <w:r>
        <w:t>», ОГРН ..., ИНН номер</w:t>
      </w:r>
      <w:r>
        <w:t>, КПП номер</w:t>
      </w:r>
      <w:r>
        <w:t>, свидетельство</w:t>
      </w:r>
      <w:r>
        <w:t xml:space="preserve"> о государственной регистрации юридического лица </w:t>
      </w:r>
      <w:r>
        <w:t>от дата</w:t>
      </w:r>
      <w:r>
        <w:t xml:space="preserve">, юридический адрес: адрес, </w:t>
      </w:r>
    </w:p>
    <w:p w:rsidR="00A77B3E">
      <w:r>
        <w:t>в совершении правонарушения, предусмотренного  ч. 7 ст. 5.27  КоАП РФ,</w:t>
      </w:r>
    </w:p>
    <w:p w:rsidR="00A77B3E">
      <w:r>
        <w:t>УСТАНОВИЛ:</w:t>
      </w:r>
    </w:p>
    <w:p w:rsidR="00A77B3E"/>
    <w:p w:rsidR="00A77B3E">
      <w:r>
        <w:t>Согласно протокола об административном правонарушении № ... от дата, составленным госуда</w:t>
      </w:r>
      <w:r>
        <w:t>рственным инспектором труда отдела надзора за соблюдением трудового законодательства Инспекции по труду Республики Крым, юридическое лицо Государственное унитарное предприятие Республики Крым «Конструкторско-технологическое бюро «</w:t>
      </w:r>
      <w:r>
        <w:t>Судокомпозит</w:t>
      </w:r>
      <w:r>
        <w:t>» совершило ад</w:t>
      </w:r>
      <w:r>
        <w:t>министративное правонарушение, предусмотренное ч. 7 ст. 5.27 КоАП РФ, при следующих обстоятельствах:</w:t>
      </w:r>
    </w:p>
    <w:p w:rsidR="00A77B3E">
      <w:r>
        <w:t xml:space="preserve">В ходе проведения проверки соблюдения трудового законодательства и иных нормативных правовых актов, содержащий нормы трудового права, проведенной в период </w:t>
      </w:r>
      <w:r>
        <w:t>с дата по дата, было установлено, что Государственное унитарное предприятие Республики Крым «Конструкторско-технологическое бюро «</w:t>
      </w:r>
      <w:r>
        <w:t>Судокомпозит</w:t>
      </w:r>
      <w:r>
        <w:t>», будучи привлеченное к административной ответственности по ст. 5.27 ч. 1 КоАП РФ по постановлению Инспекции по т</w:t>
      </w:r>
      <w:r>
        <w:t>руду Республики Крым от дата, в нарушение требований ст. 37 Конституции Российской Федерации, ч. 2 ст. 22, ст. 56, ч. 6 ст. 136 Трудового кодекса Российской Федерации, допустило задолженность по выплате заработной платы. Заработная плата работникам предпри</w:t>
      </w:r>
      <w:r>
        <w:t>ятия своевременно и в полном объеме не выплачивалась. Так, по состоянию на дата задолженность по заработной плате составила сумма Согласно форме 3-Ф (сведения о просроченной задолженности по заработной плате) по состоянию на дата просроченная задолженность</w:t>
      </w:r>
      <w:r>
        <w:t xml:space="preserve"> по заработной плате составляет 5759000 руб., из них за последний календарный месяц, за который производились начисления 2647000 руб.     </w:t>
      </w:r>
    </w:p>
    <w:p w:rsidR="00A77B3E">
      <w:r>
        <w:t>В судебное заседание представитель юридического лица юридического лица Государственное унитарное предприятие Республи</w:t>
      </w:r>
      <w:r>
        <w:t>ки Крым «Конструкторско-технологическое бюро «</w:t>
      </w:r>
      <w:r>
        <w:t>Судокомпозит</w:t>
      </w:r>
      <w:r>
        <w:t>» не явился, причин неявки не сообщил, о дне слушания дела уведомлен надлежащим образом.</w:t>
      </w:r>
    </w:p>
    <w:p w:rsidR="00A77B3E">
      <w:r>
        <w:t xml:space="preserve">Исследовав материалы дела, суд приходит к следующему: </w:t>
      </w:r>
    </w:p>
    <w:p w:rsidR="00A77B3E">
      <w:r>
        <w:t>В соответствии с требованиями ст.37 Конституции Россий</w:t>
      </w:r>
      <w:r>
        <w:t xml:space="preserve">ской Федерации каждый имеет право на труд в условиях, отвечающих требованиям безопасности и гигиены, </w:t>
      </w:r>
      <w:r>
        <w:t>на вознаграждение за труд без какой бы то ни было дискриминации и не ниже установленного федеральным законом минимального размера оплаты труда.</w:t>
      </w:r>
    </w:p>
    <w:p w:rsidR="00A77B3E">
      <w:r>
        <w:t>Согласно ч.</w:t>
      </w:r>
      <w:r>
        <w:t xml:space="preserve"> 3 ст.11 Трудового кодекса Российской Федерации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</w:t>
      </w:r>
      <w:r>
        <w:t xml:space="preserve"> обязаны руководствоваться положениями трудового законодательства и иных актов, содержащих нормы трудового права. </w:t>
      </w:r>
    </w:p>
    <w:p w:rsidR="00A77B3E">
      <w:r>
        <w:t>В силу ст. 22 Трудового кодекса Российской Федерации работодатель обязан соблюдать трудовое законодательство и иные нормативные правовые акты</w:t>
      </w:r>
      <w:r>
        <w:t>, содержащие нормы трудового права, локальные нормативные акты, условия коллективного договора, соглашений и трудовых договоров, в также выплачивать в полном размере причитающуюся работникам заработную плату.</w:t>
      </w:r>
    </w:p>
    <w:p w:rsidR="00A77B3E">
      <w:r>
        <w:t>Согласно ч.6 ст.136 Трудового кодекса Российско</w:t>
      </w:r>
      <w:r>
        <w:t>й Федерации,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A77B3E">
      <w:r>
        <w:t>В соответствии с требованиями ст. 419 Трудового кодекса Российской Федера</w:t>
      </w:r>
      <w:r>
        <w:t>ции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настоящим Кодексом и иными федеральными законами, а также привле</w:t>
      </w:r>
      <w:r>
        <w:t>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A77B3E">
      <w:r>
        <w:t>Суд, исследовав материалы дела, считает вину юридического лица ГУП РК «Конструкторско-технологическое бюро «</w:t>
      </w:r>
      <w:r>
        <w:t>Судокомпозит</w:t>
      </w:r>
      <w:r>
        <w:t>» в совершени</w:t>
      </w:r>
      <w:r>
        <w:t xml:space="preserve">и им административного правонарушения, предусмотренного ч. 7 ст. 5.27 КоАП РФ полностью доказанной. </w:t>
      </w:r>
    </w:p>
    <w:p w:rsidR="00A77B3E">
      <w:r>
        <w:t>Вина юридического лица ГУП РК «Конструкторско-технологическое бюро «</w:t>
      </w:r>
      <w:r>
        <w:t>Судокомпозит</w:t>
      </w:r>
      <w:r>
        <w:t>» в совершении инкриминируемого правонарушения подтверждается следующими до</w:t>
      </w:r>
      <w:r>
        <w:t>казательствами:</w:t>
      </w:r>
    </w:p>
    <w:p w:rsidR="00A77B3E">
      <w:r>
        <w:t>- протоколом об административном правонарушении от дата № ... (л.д.1-5);</w:t>
      </w:r>
    </w:p>
    <w:p w:rsidR="00A77B3E">
      <w:r>
        <w:t>- постановлением № ... о назначении административного наказания от дата (л.д.6-10);</w:t>
      </w:r>
    </w:p>
    <w:p w:rsidR="00A77B3E">
      <w:r>
        <w:t>- определением от дата по делу об административном правонарушении (л.д.11-12);</w:t>
      </w:r>
    </w:p>
    <w:p w:rsidR="00A77B3E">
      <w:r>
        <w:t>- св</w:t>
      </w:r>
      <w:r>
        <w:t xml:space="preserve">едениями о </w:t>
      </w:r>
      <w:r>
        <w:t>просрчоенной</w:t>
      </w:r>
      <w:r>
        <w:t xml:space="preserve"> задолженности по заработной плате по состоянию на дата (л.д.13-14);</w:t>
      </w:r>
    </w:p>
    <w:p w:rsidR="00A77B3E">
      <w:r>
        <w:t>- сведениями об обороте счета 70 за январь – дата (л.д.15-16).</w:t>
      </w:r>
    </w:p>
    <w:p w:rsidR="00A77B3E">
      <w:r>
        <w:t>Достоверность вышеуказанных доказательств не вызывает у суда сомнений, поскольку они не противоречивы</w:t>
      </w:r>
      <w:r>
        <w:t xml:space="preserve">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суд считает, что в действиях юри</w:t>
      </w:r>
      <w:r>
        <w:t>дического лица ГУП РК «Конструкторско-технологическое бюро «</w:t>
      </w:r>
      <w:r>
        <w:t>Судокомпозит</w:t>
      </w:r>
      <w:r>
        <w:t xml:space="preserve">» имеется состав административного правонарушения, предусмотренного ч. 7 ст. 5.27 КоАП РФ – </w:t>
      </w:r>
      <w:r>
        <w:t>неполная выплата в установленный срок заработной платы, совершенное лицом, ранее подвергнуты</w:t>
      </w:r>
      <w:r>
        <w:t xml:space="preserve">м административному наказанию за аналогичное правонарушение, если эти действия не содержат уголовно наказуемого деяния. 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</w:t>
      </w:r>
      <w:r>
        <w:t xml:space="preserve">го, отсутствие обстоятельств, смягчающих и отягчающих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штрафа.</w:t>
      </w:r>
    </w:p>
    <w:p w:rsidR="00A77B3E">
      <w:r>
        <w:t xml:space="preserve">На основании изложенного и руководствуясь ст. 5.27 ч. 7, </w:t>
      </w:r>
      <w:r>
        <w:t>ст.ст</w:t>
      </w:r>
      <w:r>
        <w:t xml:space="preserve">. 29.9, 29.10 КоАП </w:t>
      </w:r>
      <w:r>
        <w:t>РФ, судья</w:t>
      </w:r>
    </w:p>
    <w:p w:rsidR="00A77B3E"/>
    <w:p w:rsidR="00A77B3E">
      <w:r>
        <w:t>п о с т а н о в и л :</w:t>
      </w:r>
    </w:p>
    <w:p w:rsidR="00A77B3E"/>
    <w:p w:rsidR="00A77B3E">
      <w:r>
        <w:t>Юридическое лицо - Государственное унитарное предприятие Республики Крым «Конструкторско-технологическое бюро «</w:t>
      </w:r>
      <w:r>
        <w:t>Судокомпозит</w:t>
      </w:r>
      <w:r>
        <w:t>», ОГРН ..., ИНН номер</w:t>
      </w:r>
      <w:r>
        <w:t>, КПП номер</w:t>
      </w:r>
      <w:r>
        <w:t>, свидетельство о государственной регистрации юридического лиц</w:t>
      </w:r>
      <w:r>
        <w:t xml:space="preserve">а от дата, юридический адрес: адрес, признать виновным в совершении правонарушения, предусмотренного ч. 7 ст. 5.27 КоАП РФ и подвергнуть наказанию в виде административного штрафа в размере 50000 (пятьдесят тысяч) рублей. </w:t>
      </w:r>
    </w:p>
    <w:p w:rsidR="00A77B3E">
      <w:r>
        <w:t>Реквизиты для оплаты штрафа: наиме</w:t>
      </w:r>
      <w:r>
        <w:t>нование банка Управление Федерального казначейства по Республике Крым (Инспекция по труду Республики Крым), кратко УФК по РК (Инспекция по труду РК), ИНН телефон, КПП телефон, ОКТМО телефон, наименование банка: Отделение Республики Крым г. Симферополь, БИК</w:t>
      </w:r>
      <w:r>
        <w:t xml:space="preserve"> телефон, номер счета 04751А98510, КБК номер</w:t>
      </w:r>
      <w:r>
        <w:t xml:space="preserve">, назначение платежа доходы в городские бюджеты КБК 83711690040040000140, назначение платежа «Штраф за нарушение трудового законодательство». </w:t>
      </w:r>
    </w:p>
    <w:p w:rsidR="00A77B3E">
      <w:r>
        <w:t>Постановление может быть обжаловано в течение 10 суток со д</w:t>
      </w:r>
      <w:r>
        <w:t xml:space="preserve">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           </w:t>
      </w:r>
      <w:r>
        <w:t xml:space="preserve">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37"/>
    <w:rsid w:val="006B35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8D8A4B-8DD4-494A-AB2D-DFBAD2D9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