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5-90-16/2017</w:t>
      </w:r>
    </w:p>
    <w:p w:rsidR="00A77B3E"/>
    <w:p w:rsidR="00A77B3E">
      <w:r>
        <w:t>П О С Т А Н О В Л Е Н И Е</w:t>
      </w:r>
    </w:p>
    <w:p w:rsidR="00A77B3E">
      <w:r>
        <w:t xml:space="preserve">24 января 2017 года </w:t>
        <w:tab/>
        <w:tab/>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ab/>
        <w:t xml:space="preserve">ФАЛИНА ДАНИЛА ИВАНОВИЧА, паспортные данные, гражданина Российской Федерации, не работающего, зарегистрированного и проживающего по адресу: адрес </w:t>
        <w:tab/>
      </w:r>
    </w:p>
    <w:p w:rsidR="00A77B3E">
      <w:r>
        <w:t xml:space="preserve">в совершении правонарушения, предусмотренного ст. 20.21 КоАП РФ, </w:t>
      </w:r>
    </w:p>
    <w:p w:rsidR="00A77B3E"/>
    <w:p w:rsidR="00A77B3E">
      <w:r>
        <w:t>У С Т А Н О В И Л:</w:t>
      </w:r>
    </w:p>
    <w:p w:rsidR="00A77B3E"/>
    <w:p w:rsidR="00A77B3E">
      <w:r>
        <w:tab/>
        <w:t>Фалин Д.И. совершил административное правонарушение, предусмотренное ст. 20.21 КоАП РФ - появление на улицах в состоянии опьянения, оскорбляющем человеческое достоинство и общественную нравственность, при следующих обстоятельствах:</w:t>
      </w:r>
    </w:p>
    <w:p w:rsidR="00A77B3E">
      <w:r>
        <w:tab/>
        <w:t xml:space="preserve">Фалин Д.И., дата, в время,  возле дома № ... по адрес, г.Феодосия Республики Крым, возле музея «...адрес», находился в общественном месте в  состоянии алкогольного опьянения, а именно: имел шаткую походку, на местности плохо ориентировался, при разговоре изо рта исходил резкий запах алкоголя, на вопросы отвечал путанно, речь невнятная, мог стать объектом совершения преступления, своим видом оскорблял человеческое достоинство и общественную нравственность. </w:t>
      </w:r>
    </w:p>
    <w:p w:rsidR="00A77B3E">
      <w:r>
        <w:tab/>
        <w:t>Фалин Д.И. вину в совершении инкриминируемого правонарушения признал.</w:t>
      </w:r>
    </w:p>
    <w:p w:rsidR="00A77B3E">
      <w:r>
        <w:t xml:space="preserve">Суд, исследовав материалы дела, считает вину Фалина Д.И. в совершении им административного правонарушения, предусмотренного ст. 20.21 КоАП РФ полностью доказанной. </w:t>
      </w:r>
    </w:p>
    <w:p w:rsidR="00A77B3E">
      <w:r>
        <w:t xml:space="preserve">Вина Фалина Д.И. в совершении данного административного правонарушения подтверждается материалами дела, в том числе: </w:t>
      </w:r>
    </w:p>
    <w:p w:rsidR="00A77B3E">
      <w:r>
        <w:t>- определением по делу об административном правонарушении от дата (л.д.1).</w:t>
      </w:r>
    </w:p>
    <w:p w:rsidR="00A77B3E">
      <w:r>
        <w:t>- протоколом № РК телефон от дата (л.д.2);</w:t>
      </w:r>
    </w:p>
    <w:p w:rsidR="00A77B3E">
      <w:r>
        <w:t>- протоколом об административном задержании № 2 от дата (л.д.3);</w:t>
      </w:r>
    </w:p>
    <w:p w:rsidR="00A77B3E">
      <w:r>
        <w:t>- рапортом полицкейского ОВ ППСП ОМВД России по г. фио ...... от дата (л.д.4);</w:t>
      </w:r>
    </w:p>
    <w:p w:rsidR="00A77B3E">
      <w:r>
        <w:t>- актом медицинского освидетельствования № 49 от дата (л.д.6).</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Фалина Д.И. в совершении административного правонарушения, предусмотренного ст. 20.21 Кодекса РФ об административных правонарушениях, полностью нашла свое подтверждение при рассмотрении дела, так как он совершил  - появление на улицах  в состоянии опьянения, оскорбляющем человеческое достоинство и общественную нравственность.</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смягчающих и отягчающих наказание судом не установлено. </w:t>
      </w:r>
    </w:p>
    <w:p w:rsidR="00A77B3E">
      <w:r>
        <w:t>При таких обстоятельствах, а также учитывая, что Фалин Д.И. не трудоустроен, т.е. не имеет постоянного источника дохода, был ранее привлечен к административной ответственности за совершенное однородного административного правонарушения, при этом было назначено наказание в виде штрафа, суд считает необходимым назначить Фалину Д.И. наказание в виде административного ареста, поскольку данное наказание будет способствовать исправлению правонарушителя и предупреждению совершения им новых правонарушений.</w:t>
      </w:r>
    </w:p>
    <w:p w:rsidR="00A77B3E">
      <w:r>
        <w:t>На основании изложенного, руководствуясь ст.ст. 20.21, 29.9, 29.10 КоАП РФ судья,-</w:t>
      </w:r>
    </w:p>
    <w:p w:rsidR="00A77B3E"/>
    <w:p w:rsidR="00A77B3E">
      <w:r>
        <w:t>ПОСТАНОВИЛ:</w:t>
      </w:r>
    </w:p>
    <w:p w:rsidR="00A77B3E"/>
    <w:p w:rsidR="00A77B3E">
      <w:r>
        <w:t>ФАЛИНА ДАНИЛА ИВАНОВИЧА признать виновным в совершении правонарушения, предусмотренного ст. 20.21 КоАП РФ и подвергнуть наказанию в виде административного ареста сроком на 3 (трое) суток.</w:t>
      </w:r>
    </w:p>
    <w:p w:rsidR="00A77B3E">
      <w:r>
        <w:t>Срок исчислять с момента задержания.</w:t>
      </w:r>
    </w:p>
    <w:p w:rsidR="00A77B3E">
      <w:r>
        <w:tab/>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 xml:space="preserve"> </w:t>
      </w:r>
    </w:p>
    <w:p w:rsidR="00A77B3E">
      <w:r>
        <w:t>Мировой судья:                                       (подпись)                                 Г.А. Ярошенко</w:t>
      </w:r>
    </w:p>
    <w:p w:rsidR="00A77B3E"/>
    <w:p w:rsidR="00A77B3E">
      <w:r>
        <w:t xml:space="preserve">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