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5-90-43/2017</w:t>
      </w:r>
    </w:p>
    <w:p w:rsidR="00A77B3E">
      <w:r>
        <w:t xml:space="preserve"> </w:t>
      </w:r>
    </w:p>
    <w:p w:rsidR="00A77B3E">
      <w:r>
        <w:t>П О С Т А Н О В Л Е Н И Е</w:t>
      </w:r>
    </w:p>
    <w:p w:rsidR="00A77B3E">
      <w:r>
        <w:t xml:space="preserve">14 февраля 2017 года </w:t>
        <w:tab/>
        <w:tab/>
        <w:tab/>
        <w:tab/>
        <w:tab/>
        <w:tab/>
        <w:tab/>
        <w:t xml:space="preserve">          </w:t>
        <w:tab/>
        <w:t xml:space="preserve"> </w:t>
        <w:tab/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Власовой М.Ю.,</w:t>
      </w:r>
    </w:p>
    <w:p w:rsidR="00A77B3E">
      <w:r>
        <w:t>с участием помощника прокурора г. Феодосии: Лихолат А.В.,</w:t>
      </w:r>
    </w:p>
    <w:p w:rsidR="00A77B3E">
      <w:r>
        <w:t>лица, в отношении которого рассматривается дело об административном правонарушении: Пантюхина В.М.,</w:t>
      </w:r>
    </w:p>
    <w:p w:rsidR="00A77B3E">
      <w:r>
        <w:t>потерпевшей: фио,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ПАНТЮХИНА ВАЛЕНТИНА МИХАЙЛОВИЧА, паспортные данные Шахта Ц-Боковская адрес,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5.61 ч. 1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прокурором г. Феодосии вынесено постановление о возбуждении дела об административном правонарушении в отношении Пантюхина В.М. за совершение административного правонарушения, предусмотренного ст. 5.61 ч. 1 КоАП РФ, при следующих обстоятельствах:</w:t>
      </w:r>
    </w:p>
    <w:p w:rsidR="00A77B3E">
      <w:r>
        <w:t xml:space="preserve">Пантюхин В.М. дата, приблизительно в 16.00 часов, во дворе дома № 23 по адрес г. Феодосии совершил оскорбление, выраженное в неприличное форме, в отношении фио, высказав в адрес последней нецензурное, крайне оскорбительное выражение, являющиеся неприличной формой общения и содержащие негативную оценку ее личности, которые унизили честь и достоинство фио </w:t>
      </w:r>
    </w:p>
    <w:p w:rsidR="00A77B3E">
      <w:r>
        <w:t>В соответствии со ст. 21,23 Конституции Российской Федерации достоинство личности охраняется государством, ничто не может быть основанием для его умаления; каждый имеет право на неприкосновенность частной жизни, личную и семейную тайну, защиту своей чести и доброго имени.</w:t>
      </w:r>
    </w:p>
    <w:p w:rsidR="00A77B3E">
      <w:r>
        <w:t>Согласно ч. 1 ст. 150 Гражданского кодекса РФ достоинство личности, честь и доброе имя, деловая репутация, неприкосновенность частной жизни, личная и семейная тайна, иные нематериальные блага, принадлежащие гражданину от рождения или в силу закона, неотчуждаемы и непередаваемы иным способом.</w:t>
      </w:r>
    </w:p>
    <w:p w:rsidR="00A77B3E">
      <w:r>
        <w:t>Таким образом, Пантюхин В.М. совершил административное правонарушение, предусмотренное ч. 1 ст. 5.61 КоАП РФ - оскорбление, то есть унижение чести и достоинства другого лица, выраженное в неприличной форме.</w:t>
      </w:r>
    </w:p>
    <w:p w:rsidR="00A77B3E">
      <w:r>
        <w:t>В судебном заседании Пантюхин В.М. вину в совершении правонарушения не признал, пояснив суду, что утром дата во дворе дома № 23 по адрес г.Феодосии рабочие проводили установку счетчика воды его соседке гр. фио С целью пообщаться с рабочими он подошел к ним и в это время вышла во двор фио и сказала, чтобы он ушел и не отвлекал работников. После этого он ушел, при этом фио во дворе не было, он с ней не общался, никаких оскорблений никому не высказывал. дата в 16.00 часов он находился у знакомых в адрес и вернулся домой только вечером. Конфликты с жильцами дома № 23 по адрес г.Феодосии у Пантюхина В.М. возникали и ранее.</w:t>
      </w:r>
    </w:p>
    <w:p w:rsidR="00A77B3E">
      <w:r>
        <w:t xml:space="preserve">Несмотря на непризнание вины Пантюхина В.М., его вина в совершении инкриминируемого правонарушения подтверждается следующими доказательствами:   </w:t>
      </w:r>
    </w:p>
    <w:p w:rsidR="00A77B3E">
      <w:r>
        <w:t xml:space="preserve">Допрошенная в судебном заседании потерпевшая фио пояснила суду, что дата приблизительно в 16.00 часов она находилась в пристройке к дому, расположенному по адресу: адрес, где увидела, как Пантюхин В.М. во дворе беседует с рабочими, которые устанавливали гр. фио счетчик воды. Он высказывал работникам свое недовольство и претензии по поводу места установки счетчика. В это же время к ним подошла фио, которая попросила прекратить конфликт и не отвлекать рабочих, на что он высказался в ее адрес грубой нецензурной бранью. После этого в разговор вмешалась фио, попросив Пантюхина В.М., чтобы он успокоился и пошел домой, на что он высказал в ее адрес нецензурное выражение, которое унизило ее честь и достоинство. В это время Пантюхин В.М. находился в состоянии сильного алкогольного опьянения, о чем свидетельствовал запах алкоголя изо рта, шаткая походка, отчасти невнятная и громкая речь. Пантюхин В.М. часто злоупотребляет алкогольными напитками, после чего у него с жильцами дома № 23 по адрес г.Феодосии происходят конфликты, о которых на следующий день он не помнит.     </w:t>
      </w:r>
    </w:p>
    <w:p w:rsidR="00A77B3E">
      <w:r>
        <w:t xml:space="preserve">Также, вина Пантюхина В.М. в совершении инкриминируемого правонарушения подтверждается материалами дела, в том числе: </w:t>
      </w:r>
    </w:p>
    <w:p w:rsidR="00A77B3E">
      <w:r>
        <w:t>- постановлением прокурора г. Феодосии о возбуждении дела об административном правонарушении от дата (л.д. 1-3);</w:t>
      </w:r>
    </w:p>
    <w:p w:rsidR="00A77B3E">
      <w:r>
        <w:t>-  заявлением фио (л.д.4);</w:t>
      </w:r>
    </w:p>
    <w:p w:rsidR="00A77B3E">
      <w:r>
        <w:t>- объяснением фио (л.д.5);</w:t>
      </w:r>
    </w:p>
    <w:p w:rsidR="00A77B3E">
      <w:r>
        <w:t>- объяснением фио (л.д.6);</w:t>
      </w:r>
    </w:p>
    <w:p w:rsidR="00A77B3E">
      <w:r>
        <w:t>- объяснением фио (л.д.7);</w:t>
      </w:r>
    </w:p>
    <w:p w:rsidR="00A77B3E">
      <w:r>
        <w:t xml:space="preserve">- объяснением Пантюхина В.М. (л.д.8).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Пантюхина В.М. имеется состав инкриминируемого административного правонарушения, и его действия следует квалифицировать по ст. 5.61 ч. 1 КоАП РФ – оскорбление, то есть унижение чести и достоинства другого лица, выраженное в неприличной форме.</w:t>
      </w:r>
    </w:p>
    <w:p w:rsidR="00A77B3E">
      <w:r>
        <w:t>При этом суд не принимает во внимание доводы Пантюхина В.М. о том, что он не высказывал оскорбления в неприличной форме в отношении фио, поскольку данные доводы опровергаются исследованными в судебном заседании доказательствами, в том числе показаниями потерпевшей фио Суд доверяет данным доказательствам, поскольку они являются относимыми и допустимыми, а также согласуются между собой.</w:t>
      </w:r>
    </w:p>
    <w:p w:rsidR="00A77B3E">
      <w:r>
        <w:t xml:space="preserve">Также, суд считает несостоятельными доводы лица, в отношении которого ведется производство по делу об административном правонарушении о том, что он дата в 16.00 часов находился в адрес и не мог участвовать в конфликте во дворе дома № 23 по ул. адрес Феодосии, поскольку им не предоставлены объективные допустимые доказательства его отсутствия. Кроме того, данные доводы противоречат материалам дела, в том числе и объяснению Пантюхина В.М. от дата, согласно которому о событиях, произошедших дата, он ничего пояснить не может, поскольку не помнит, что было в этот день, а также его пояснениями, предоставленными в судебном заседании, о том, что конфликтная ситуация имела место в этот день, однако в утреннее время.   </w:t>
      </w:r>
    </w:p>
    <w:p w:rsidR="00A77B3E">
      <w:r>
        <w:t>Таким образом, суд полагает, что версия Пантюхина В.М. выдвинута им из стремления избежать ответственности за совершенное административное правонарушение.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 xml:space="preserve">При таких обстоятельствах суд считает необходимым назначить Пантюхину В.М. административное наказание в виде административного штрафа в пределах санкции ст. 5.61 ч. 1 КоАП РФ. </w:t>
      </w:r>
    </w:p>
    <w:p w:rsidR="00A77B3E">
      <w:r>
        <w:t>На основании изложенного и руководствуясь ст.ст. 5.61 ч.1, 29.10 КоАП РФ,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>ПАНТЮХИНА ВАЛЕНТИНА МИХАЙЛОВИЧА признать виновным в совершении правонарушения, предусмотренного ст. 5.61 ч. 1 КоАП РФ и подвергнуть наказанию в виде административного штрафа в размере 1000 (одной тысячи) рублей.</w:t>
      </w:r>
    </w:p>
    <w:p w:rsidR="00A77B3E">
      <w:r>
        <w:t xml:space="preserve">Реквизиты для оплаты штрафа: получатель штрафа: УФК по Республике Крым (Прокуратура Республики Крым л/с 04751А91300) ИНН - телефон КПП- телефон, ОКТМО -телефон, Банк получателя: в Отделении по Республике Крым Центрального банка Российской Федерации, р/счет 40101810335100010001, БИК телефон, назначение платежа: административный штраф, КБК: телефон телефон «Прочие поступления от денежных взысканий (штрафы) и иных сумм в возмещение ущерба, зачисляемые в федеральный бюджет».  </w:t>
      </w:r>
    </w:p>
    <w:p w:rsidR="00A77B3E">
      <w:r>
        <w:t>Разъяснить Пантюхину В.М.,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(подпись)                             Г.А. Ярошенко</w:t>
      </w:r>
    </w:p>
    <w:p w:rsidR="00A77B3E"/>
    <w:p w:rsidR="00A77B3E"/>
    <w:p w:rsidR="00A77B3E">
      <w:r>
        <w:t>Копия верна:</w:t>
      </w:r>
    </w:p>
    <w:p w:rsidR="00A77B3E">
      <w:r>
        <w:t>Судья:                                                       Секретарь:</w:t>
      </w:r>
    </w:p>
    <w:p w:rsidR="00A77B3E"/>
    <w:p w:rsidR="00A77B3E"/>
    <w:p w:rsidR="00A77B3E">
      <w:r>
        <w:t xml:space="preserve">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