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5-90-290/2017</w:t>
      </w:r>
    </w:p>
    <w:p w:rsidR="00A77B3E">
      <w:r>
        <w:t>П О С Т А Н О В Л Е Н И Е</w:t>
      </w:r>
    </w:p>
    <w:p w:rsidR="00A77B3E">
      <w:r>
        <w:t xml:space="preserve">«17» июля 2017 года </w:t>
        <w:tab/>
        <w:t xml:space="preserve">           </w:t>
        <w:tab/>
        <w:tab/>
        <w:tab/>
        <w:tab/>
        <w:tab/>
        <w:tab/>
        <w:tab/>
        <w:t xml:space="preserve">    г. Феодосия</w:t>
      </w:r>
    </w:p>
    <w:p w:rsidR="00A77B3E"/>
    <w:p w:rsidR="00A77B3E">
      <w:r>
        <w:t xml:space="preserve">Мировой судья судебного участка № 90 Феодосийского судебного района (городской округ Феодосия) Республики Крым Ярошенко Г.А., </w:t>
      </w:r>
    </w:p>
    <w:p w:rsidR="00A77B3E">
      <w:r>
        <w:t>при секретаре: Смага Е.В.,</w:t>
      </w:r>
    </w:p>
    <w:p w:rsidR="00A77B3E">
      <w:r>
        <w:t>с участием лица, в отношении которого ведется производство по делу об административном правонарушении – Собчук А.А.,</w:t>
      </w:r>
    </w:p>
    <w:p w:rsidR="00A77B3E">
      <w:r>
        <w:t>рассмотрев в открытом судебном заседании дело об административном правонарушении в отношении:</w:t>
      </w:r>
    </w:p>
    <w:p w:rsidR="00A77B3E">
      <w:r>
        <w:t xml:space="preserve">Собчук АндреЯ АнатольевичА, паспортные данныеадрес, гражданина Российской Федерации, работающего директором наименование организации, женатого, имеющего на иждивении двоих несовершеннолетних детей датар., датар., зарегистрированного и проживающего по адресу: адрес. </w:t>
      </w:r>
    </w:p>
    <w:p w:rsidR="00A77B3E">
      <w:r>
        <w:t xml:space="preserve">в совершении правонарушения, предусмотренного ст. 15.5 КоАП РФ, </w:t>
      </w:r>
    </w:p>
    <w:p w:rsidR="00A77B3E"/>
    <w:p w:rsidR="00A77B3E">
      <w:r>
        <w:t>У С Т А Н О В И Л:</w:t>
      </w:r>
    </w:p>
    <w:p w:rsidR="00A77B3E"/>
    <w:p w:rsidR="00A77B3E">
      <w:r>
        <w:t>Согласно протокола об административном правонарушении № ... от дата Собчук А.А. вменяется совершение административного правонарушения, предусмотренного ст. 15.5 КоАП РФ – нарушение установленных законодательством о налогах и сборах сроков представления налоговой декларации в налоговый орган по месту учета, при следующих обстоятельствах.</w:t>
      </w:r>
    </w:p>
    <w:p w:rsidR="00A77B3E">
      <w:r>
        <w:t>Собчук А.А., являясь директором наименование организации, совершил нарушение законодательства о налогах и сборах в части непредставления в установленный п. 5 ст. 174 Налогового кодекса Российской Федерации срок Декларации по налогу на добавленную стоимость за адрес дата. Срок представления Декларации по налогу на добавленную стоимость за адрес дата – не позднее дата, фактически Декларация по налогу на добавленную стоимость за адрес дата обществом не предоставлена.</w:t>
      </w:r>
    </w:p>
    <w:p w:rsidR="00A77B3E">
      <w:r>
        <w:t>В судебном заседании Собчук А.А. вину в совершении инкриминируемого правонарушения не признал и пояснил суду, что дата он, являясь директором адрес, подал в ИФНС России по адрес документы для государственной регистрации юридического лица – наименование организации в правовом поле России. дата ИФНС России по адрес было принято решение об отказе в государственной регистрации юридического лица - наименование организации. дата решением внеочередного общего собрания учредителей адрес он был выведен из состава учредителей данного юридического лица и уволен с должности директора предприятия. В связи с его увольнением на должность директора адрес был избран ... фио. Он письменно обращался  в МИФНС России № 4 по Республике Крым о том, что не является директором наименование организации. На сегодняшний день он являюсь директором иного юридического лица – наименование организации, необходимые отчетности предоставляются своевременно и в полном объеме. К деятельности наименование организации он не имеет никакого отношения, должностным лицом его не является, сведениями о его деятельности не располагает. В связи с изложенным считает, что протокол об административном правонарушении составлен в отношении него неправомерно.</w:t>
      </w:r>
    </w:p>
    <w:p w:rsidR="00A77B3E">
      <w:r>
        <w:t xml:space="preserve">Допрошенная в судебном заседании специалист ... фио пояснила, что протокол об административном правонарушении в отношении Собчук А.А. был составлен согласно сведениям Единого государственного реестра юридический лиц, согласно которым Собчук А.А. является директором наименование организации. Информация о том, что Собчук А.А. вышел из состава учредитель указанного юридического лица и был уволен с занимаемой должности директора – отсутствуют. </w:t>
      </w:r>
    </w:p>
    <w:p w:rsidR="00A77B3E">
      <w:r>
        <w:t>Выслушав участников судебного заседания, исследовав письменные материалы дела, и, оценив представленные доказательства, суд считает, что производство по делу об административном правонарушении в отношении Собчук А.А. подлежит прекращению по следующим основаниям.</w:t>
      </w:r>
    </w:p>
    <w:p w:rsidR="00A77B3E">
      <w:r>
        <w:t>Согласно статьи 1.5 КоАП РФ лицо подлежит административной ответственности только за те административные правонарушения, в отношении которых установлена его вина. Лицо, привлекаемое к административной ответственности, не обязано доказывать свою невиновность, за исключением случаев, предусмотренных примечанием к настоящей статье. Неустранимые сомнения в виновности лица, привлекаемого к административной ответственности, толкуются в пользу этого лица.</w:t>
      </w:r>
    </w:p>
    <w:p w:rsidR="00A77B3E">
      <w:r>
        <w:t>Указанные положения законодательства закреплены в пункте 13 Постановления Пленума Верховного Суда Российской Федерации от дата № 5 «О некоторых вопросах, возникающих у судов при применении Кодекса Российской Федерации об административных правонарушениях», согласно которому при рассмотрении дел об административных правонарушениях, а также по жалобам на постановления или решения по делам об административных правонарушениях судья должен исходить из закрепленного в статье 1.5 Кодекса Российской Федерации об административных правонарушениях принципа административной ответственности - презумпции невиновности лица, в отношении которого осуществляется производство по делу. Реализация этого принципа заключается в том, что лицо, привлекаемое к административной ответственности, не обязано доказывать свою невиновность, вина в совершении административного правонарушения устанавливается судьями, органами, должностными лицами, уполномоченными рассматривать дела об административных правонарушениях. Неустранимые сомнения в виновности лица, привлекаемого к административной ответственности, должны толковаться в пользу этого лица.</w:t>
      </w:r>
    </w:p>
    <w:p w:rsidR="00A77B3E">
      <w:r>
        <w:t>В соответствии со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Как усматривается из материалов дела об административном правонарушении, Собчук А.А. с дата по дата являлся директором ..., что подтверждается его трудовой книжкой (л.д.27). Также согласно протокола внеочередного общего собрания ... с дата принято решение о досрочном прекращении полномочий директора предприятия Собчук А.А. в связи с его увольнением (л.д.26). Решением № ... Инспекция Федеральной налоговой службы по адрес дата отказала в государственной регистрации наименование организации. При этом согласно выписки из ЕГРЮЛ запись о юридическом лице наименование организации внесена дата. </w:t>
      </w:r>
    </w:p>
    <w:p w:rsidR="00A77B3E"/>
    <w:p w:rsidR="00A77B3E">
      <w:r>
        <w:t>Принимая во внимание изложенные обстоятельства, суд приходит к выводу о том, что Собчук А.А. субъектом вмененного ему административного правонарушения не является.</w:t>
      </w:r>
    </w:p>
    <w:p w:rsidR="00A77B3E">
      <w:r>
        <w:t>Учитывая, что на время неисполнения обязанности по представлению в налоговый орган декларации по НДС за адрес дата – не позднее дата Собчук А.А. директором наименование организации не являлся, в его действиях отсутствует состав административного правонарушения, предусмотренного ст. 15.5 Кодекса Российской Федерации об административных правонарушениях, и производство по делу об административном правонарушении в отношении него подлежит прекращению на основании п. 2 ч. 1 ст. 24.5 Кодекса Российской Федерации об административных правонарушениях.</w:t>
      </w:r>
    </w:p>
    <w:p w:rsidR="00A77B3E">
      <w:r>
        <w:t>На основании изложенного, руководствуясь ст.ст. 24.5, 29.9 КоАП РФ, мировой судья,-</w:t>
      </w:r>
    </w:p>
    <w:p w:rsidR="00A77B3E">
      <w:r>
        <w:t>ПОСТАНОВИЛ:</w:t>
      </w:r>
    </w:p>
    <w:p w:rsidR="00A77B3E"/>
    <w:p w:rsidR="00A77B3E">
      <w:r>
        <w:t>Производство по делу об административном правонарушении в отношении Собчук Андрея Анатольевича по ст. 15.5 Кодекса Российской Федерации об административных правонарушениях, прекратить в связи с отсутствием в его действиях состава административного правонарушения.</w:t>
      </w:r>
    </w:p>
    <w:p w:rsidR="00A77B3E">
      <w:r>
        <w:t xml:space="preserve">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 через мирового судью судебного участка № 90 Феодосийского судебного района (городской округ Феодосия) Республики Крым.  </w:t>
      </w:r>
    </w:p>
    <w:p w:rsidR="00A77B3E"/>
    <w:p w:rsidR="00A77B3E">
      <w:r>
        <w:t>Мировой судья:                      (подпись)                                      Г.А. Ярошенко</w:t>
      </w:r>
    </w:p>
    <w:p w:rsidR="00A77B3E"/>
    <w:p w:rsidR="00A77B3E">
      <w:r>
        <w:t>Копия верна:</w:t>
      </w:r>
    </w:p>
    <w:p w:rsidR="00A77B3E">
      <w:r>
        <w:t>Судья:                                        Секретарь:</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