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ШИКТОРОВАС ВИТАЛИЯ ПАВЛОВИЧА, паспортные данные, гражданина Российской Федерации, зарегистрированной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Шикторовас В.П.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Шикторовас В.П., являясь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Шикторовас В.П.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Шикторовас В.П. в совершении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Шикторовас В.П.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Шикторовас В.П.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ШИКТОРОВАС ВИТАЛИЯ ПАВЛОВИЧА признать виновным в совершении правонарушения, предусмотренного ст. 15.5 КоАП РФ,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