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Дело № 5-90-434/2017</w:t>
      </w:r>
    </w:p>
    <w:p w:rsidR="00A77B3E">
      <w:r>
        <w:t>П О С Т А Н О В Л Е Н И Е</w:t>
      </w:r>
    </w:p>
    <w:p w:rsidR="00A77B3E">
      <w:r>
        <w:t>18 июля 2017 года</w:t>
        <w:tab/>
        <w:tab/>
        <w:tab/>
        <w:tab/>
        <w:tab/>
        <w:tab/>
        <w:tab/>
        <w:t xml:space="preserve">              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</w:t>
      </w:r>
    </w:p>
    <w:p w:rsidR="00A77B3E">
      <w:r>
        <w:t>при секретаре: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 Латыпова Р.М.,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ЛАТЫПОВА РУСЛАНА МАРАТОВИЧА, паспортные данные, гражданина Российской Федерации, женатого, имеющего на иждивении несовершеннолетнего ребенка, датар., официально не трудоустроенного, зарегистрированного по адресу: адрес, проживающего по адресу: адрес, ранее к административной ответственности не привлекался,</w:t>
      </w:r>
    </w:p>
    <w:p w:rsidR="00A77B3E">
      <w:r>
        <w:tab/>
        <w:t>в совершении правонарушения, предусмотренного ст. 6.1.1 КоАП РФ,</w:t>
      </w:r>
    </w:p>
    <w:p w:rsidR="00A77B3E"/>
    <w:p w:rsidR="00A77B3E">
      <w:r>
        <w:t>У С Т А Н О В И Л:</w:t>
      </w:r>
    </w:p>
    <w:p w:rsidR="00A77B3E">
      <w:r>
        <w:t>Латыпов Р.М. совершил административное правонарушение, предусмотренное ст.6.1.1 КоАП РФ –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>
      <w:r>
        <w:t xml:space="preserve">Латыпов Р.М. дата в время, находясь во дворе дома № 40 по адрес, г. Феодосии, в ходе кратковременно конфликта с ... фио, паспортные данные, нанес ему металлической лопаткой несколько ударов по ногам, чем причинил телесные повреждения в виде кровоподтека на передне-внутренней поверхности в верхней трети правой голени, которые согласно заключения эксперта № 440 не повлекли кратковременного расстройства здоровья и не вызвали незначительную стойкую утрату общей трудоспособности, так как не причинили вред здоровью – побои.  </w:t>
      </w:r>
    </w:p>
    <w:p w:rsidR="00A77B3E">
      <w:r>
        <w:t xml:space="preserve">Латыпов Р.М. вину в совершении правонарушения признал и пояснил, что дата приблизительно в время домой пришла его жена фио и в слезах пожаловалась, что кто-то ее оскорбил во дворе, обозвав нецензурной бранью. Он не раздумывая вышел из квартиры держа в руках ложку для обуви и обнаружил во дворе несколько подростков, на одного из которых указала его жена. В последующем личность подростка была установлена как фио. На вопрос о причинах оскорбления супруги, фио ответил в грубой форме что-то невнятное и оскорбляющее. Так как он находился в состоянии сильного душевного волнения, был взволнован и расстроен из-за слез супруги, вызванных противоправными действиями со стороны потерпевшего в виде нанесенных оскорблений, он ударил фио ложкой для обуви по ягодицам. Учитывая состояние сильного душевного волнения (аффекта) в момент совершения правонарушения, а также его раскаяние в совершенном правонарушении, просил назначить минимальное наказание.       </w:t>
      </w:r>
    </w:p>
    <w:p w:rsidR="00A77B3E">
      <w:r>
        <w:t>Потерпевший фио в судебное заседание не явился, предоставил заявление о рассмотрении дела об административном правонарушении в его отсутствие.</w:t>
      </w:r>
    </w:p>
    <w:p w:rsidR="00A77B3E">
      <w:r>
        <w:t xml:space="preserve">Суд, исследовав материалы дела, считает вину Латыпова Р.М. в совершении им административного правонарушения, предусмотренного ст. 6.1.1 КоАП РФ полностью доказанной. </w:t>
      </w:r>
    </w:p>
    <w:p w:rsidR="00A77B3E">
      <w:r>
        <w:t xml:space="preserve">Вина Латыпова Р.М.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№ РК телефон от дата (л.д.1);</w:t>
      </w:r>
    </w:p>
    <w:p w:rsidR="00A77B3E">
      <w:r>
        <w:t>- рапортом о совершенном преступлении, правонарушении либо иных событиях от дата (л.д. 3);</w:t>
      </w:r>
    </w:p>
    <w:p w:rsidR="00A77B3E">
      <w:r>
        <w:t>- объяснением фио (л.д.4);</w:t>
      </w:r>
    </w:p>
    <w:p w:rsidR="00A77B3E">
      <w:r>
        <w:t>- объяснением фио (л.д.5);</w:t>
      </w:r>
    </w:p>
    <w:p w:rsidR="00A77B3E">
      <w:r>
        <w:t>- объяснением Латыпова Р.М. (л.д.6);</w:t>
      </w:r>
    </w:p>
    <w:p w:rsidR="00A77B3E">
      <w:r>
        <w:t>- объяснением фио (л.д.7);</w:t>
      </w:r>
    </w:p>
    <w:p w:rsidR="00A77B3E">
      <w:r>
        <w:t>- объяснением фио (л.д.8);</w:t>
      </w:r>
    </w:p>
    <w:p w:rsidR="00A77B3E">
      <w:r>
        <w:t>- объяснением фио (л.д.9);</w:t>
      </w:r>
    </w:p>
    <w:p w:rsidR="00A77B3E">
      <w:r>
        <w:t>- постановлением о назначении судебно-медицинской экспертизы от дата (л.д.10);</w:t>
      </w:r>
    </w:p>
    <w:p w:rsidR="00A77B3E">
      <w:r>
        <w:t>- заключением эксперта № 440 от дата (л.д.11-12).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Учитывая изложенное, суд приходит к выводу, что действия Латыпова Р.М. содержат состав административного правонарушения, предусмотренного ст. 6.1.1 КоАП РФ -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Санкция ст. 6.1.1 КоАП РФ предусматривает административную ответственность в виде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Латыпова Р.М. суд признает раскаяние в содеянном, нахождение на иждивении несовершеннолетнего ребенка, паспортные данные,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обстоятельствах, а также учитывая личность Латыпова Р.М., который по месту жительства характеризуется положительно, суд считает необходимым назначить Латыпову Р.М. наказание в виде административного штрафа минимального размера, предусмотренного санкцией ст. 6.1.1 КоАП РФ.</w:t>
      </w:r>
    </w:p>
    <w:p w:rsidR="00A77B3E">
      <w:r>
        <w:t>На основании изложенного, руководствуясь ст.ст. 6.1.1, 29.9, 29.10 КоАП РФ мировой судья,-</w:t>
      </w:r>
    </w:p>
    <w:p w:rsidR="00A77B3E"/>
    <w:p w:rsidR="00A77B3E">
      <w:r>
        <w:t>ПОСТАНОВИЛ:</w:t>
      </w:r>
    </w:p>
    <w:p w:rsidR="00A77B3E">
      <w:r>
        <w:t xml:space="preserve">ЛАТЫПОВА РУСЛАНА МАРАТОВИЧА признать виновным в совершении правонарушения, предусмотренного ст. 6.1.1 КоАП РФ и подвергнуть наказанию в виде административного штрафа в размере 5000 (пяти тысяч) рублей. </w:t>
      </w:r>
    </w:p>
    <w:p w:rsidR="00A77B3E">
      <w:r>
        <w:t>Реквизиты для оплаты штрафа: Получатель штрафа: УФК по Республике Крым (ОМВД России по г. Феодосии, л/сч 04751А92680); р/с 40101810335100010001; Банк получателя: Отделение адрес; наименование организации получателя: телефон; ИНН:телефон; КПП:телефон; ОКТМО:телефон (местный бюджет), КБК:18811690050056000140; УИН 18880382170001675672.</w:t>
      </w:r>
    </w:p>
    <w:p w:rsidR="00A77B3E">
      <w:r>
        <w:t>Разъяснить Латыпову Р.М.,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Г.А. Ярошенко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