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5-90-447/2017</w:t>
      </w:r>
    </w:p>
    <w:p w:rsidR="00A77B3E">
      <w:r>
        <w:t xml:space="preserve"> </w:t>
      </w:r>
    </w:p>
    <w:p w:rsidR="00A77B3E">
      <w:r>
        <w:t>П О С Т А Н О В Л Е Н И Е</w:t>
      </w:r>
    </w:p>
    <w:p w:rsidR="00A77B3E">
      <w:r>
        <w:t xml:space="preserve">11 августа 2017 года </w:t>
        <w:tab/>
        <w:tab/>
        <w:tab/>
        <w:tab/>
        <w:tab/>
        <w:tab/>
        <w:tab/>
        <w:t xml:space="preserve">           г. Феодосия</w:t>
      </w:r>
    </w:p>
    <w:p w:rsidR="00A77B3E"/>
    <w:p w:rsidR="00A77B3E">
      <w:r>
        <w:t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</w:t>
      </w:r>
    </w:p>
    <w:p w:rsidR="00A77B3E">
      <w:r>
        <w:t xml:space="preserve">ШАРИПОВА МАРАТА РАХИМЬЯНОВИЧА, паспортные данные, не работающего, зарегистрированного и проживающего по адресу: адрес </w:t>
      </w:r>
    </w:p>
    <w:p w:rsidR="00A77B3E">
      <w:r>
        <w:t>в совершении правонарушения, предусмотренного ст. 12.16 ч.3  КоАП РФ,</w:t>
      </w:r>
    </w:p>
    <w:p w:rsidR="00A77B3E"/>
    <w:p w:rsidR="00A77B3E">
      <w:r>
        <w:t>У С Т А Н О В И Л:</w:t>
      </w:r>
    </w:p>
    <w:p w:rsidR="00A77B3E"/>
    <w:p w:rsidR="00A77B3E">
      <w:r>
        <w:t>Шарипов М.Р. совершил административное правонарушение, предусмотренное ст.12.16 ч.3  КоАП РФ -  движение во встречном направлении по дороге с односторонним движением, при следующих обстоятельствах:</w:t>
      </w:r>
    </w:p>
    <w:p w:rsidR="00A77B3E">
      <w:r>
        <w:t>Шарипов М.Р. дата в время на адрес, г.Феодосия, в нарушение п.п. 1.3 ПДД РФ управляя транспортным средством марка автомобиля Королла, государственный регистрационный знак ..., осуществил движение во встречном направлении по дороге с односторонним движением.</w:t>
      </w:r>
    </w:p>
    <w:p w:rsidR="00A77B3E">
      <w:r>
        <w:t>Шарипов М.Р. в судебное заседание не явился, о дне слушания дела был извещен надлежащим образом, причин неявки суду не сообщил. В силу ст. 25.1 КоАП РФ дело рассмотрено в отсутствие лица, привлекаемого к административной ответственности.</w:t>
      </w:r>
    </w:p>
    <w:p w:rsidR="00A77B3E">
      <w:r>
        <w:t xml:space="preserve">Суд, исследовав материалы дела, считает вину Шарипова М.Р. в совершении им административного правонарушения, предусмотренного ст. 12.16 ч.3 КоАП РФ полностью доказанной. </w:t>
      </w:r>
    </w:p>
    <w:p w:rsidR="00A77B3E">
      <w:r>
        <w:t xml:space="preserve">Вина Шарипова М.Р. в совершении данного административного правонарушения подтверждается материалами дела, в том числе: </w:t>
      </w:r>
    </w:p>
    <w:p w:rsidR="00A77B3E">
      <w:r>
        <w:t>- протоколом об административном правонарушении № ... г. (л.д.1);</w:t>
      </w:r>
    </w:p>
    <w:p w:rsidR="00A77B3E">
      <w:r>
        <w:t>- видеозаписью (л.д.2).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Шарипова М.Р. в совершении административного правонарушения, предусмотренного ст. 12.16 ч.3 Кодекса РФ об административных правонарушениях, полностью нашла свое подтверждение при рассмотрении дела, так как он совершил движение во встречном направлении по дороге с односторонним движением.</w:t>
      </w:r>
    </w:p>
    <w:p w:rsidR="00A77B3E">
      <w:r>
        <w:t xml:space="preserve">При назначении наказания в соответствии со ст. 4.1-4.3 Кодекса РФ об административных правонарушениях, суд учитывает тяжесть содеянного, данные о личности правонарушителя, отсутствие смягчающих и отягчающих административную ответственность обстоятельств.     </w:t>
      </w:r>
    </w:p>
    <w:p w:rsidR="00A77B3E">
      <w:r>
        <w:tab/>
        <w:t>При таких обстоятельствах суд считает необходимым назначить Шарипову М.Р. наказание в виде административного штрафа.</w:t>
      </w:r>
    </w:p>
    <w:p w:rsidR="00A77B3E">
      <w:r>
        <w:t>На основании изложенного, руководствуясь ст.ст. 12.16 ч.3, 29.9, 29.10 КоАП РФ мировой судья,-</w:t>
      </w:r>
    </w:p>
    <w:p w:rsidR="00A77B3E"/>
    <w:p w:rsidR="00A77B3E">
      <w:r>
        <w:t>ПОСТАНОВИЛ:</w:t>
      </w:r>
    </w:p>
    <w:p w:rsidR="00A77B3E"/>
    <w:p w:rsidR="00A77B3E">
      <w:r>
        <w:t>ШАРИПОВА МАРАТА РАХИМЬЯНОВИЧА признать виновным в совершении правонарушения, предусмотренного ст. 12.16 ч.3 КоАП РФ и подвергнуть наказанию в виде административного штрафа в размере 5000 (пять тысяч)  рублей.</w:t>
      </w:r>
    </w:p>
    <w:p w:rsidR="00A77B3E">
      <w:r>
        <w:t>Реквизиты для оплаты штрафа: получатель УФК (ОМВД России по г.Феодосии), КПП телефон, ИНН телефон, код ОКТМО телефон, номер счета получателя платежа: 40101810335100010001 в Отделении по Республике Крым ЮГУ Центрального наименование организации, БИК телефон, КБК 18811630020016000140, УИН 18810491171400003295.</w:t>
      </w:r>
    </w:p>
    <w:p w:rsidR="00A77B3E">
      <w:r>
        <w:t>Разъяснить Шарипову М.Р., что согласно ч. 1.3 ст. 32.2 КоАП РФ о возможности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A77B3E">
      <w:r>
        <w:t>В случае неуплаты штрафа в 20-тидневный срок, предупредить правонарушителя о необходимости оплатить административный штраф в полном размере в течение 60 дней со дня вступления данного постановления в силу, неуплата которого является административным правонарушением, ответственность за которое предусмотрена ст. 20.25. ч. 1 КоАП РФ.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/>
    <w:p w:rsidR="00A77B3E">
      <w:r>
        <w:t>Мировой судья:              (подпись)                          Г.А. Ярошенко</w:t>
      </w:r>
    </w:p>
    <w:p w:rsidR="00A77B3E"/>
    <w:p w:rsidR="00A77B3E">
      <w:r>
        <w:t>Копия верна:</w:t>
      </w:r>
    </w:p>
    <w:p w:rsidR="00A77B3E">
      <w:r>
        <w:t>Судья:                                        Секретарь: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