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Дело № 5-90-496/2017 </w:t>
      </w:r>
    </w:p>
    <w:p w:rsidR="00A77B3E">
      <w:r>
        <w:t>П О С Т А Н О В Л Е Н И Е</w:t>
      </w:r>
    </w:p>
    <w:p w:rsidR="00A77B3E">
      <w:r>
        <w:t xml:space="preserve">15 августа 2017 года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</w:t>
      </w:r>
    </w:p>
    <w:p w:rsidR="00A77B3E">
      <w:r>
        <w:t>при секретаре: Пшеничной М.П.,</w:t>
      </w:r>
    </w:p>
    <w:p w:rsidR="00A77B3E">
      <w:r>
        <w:t>с участием лица, в отношении которого рассматривается дело об административном правонарушении: Лукьянчук Ю.А.,</w:t>
      </w:r>
    </w:p>
    <w:p w:rsidR="00A77B3E">
      <w:r>
        <w:t>защитника: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ЛУКЬЯНЧУК ЮРИЯ АЛЕКСАНДРОВИЧА, паспортные данные, гражданина Российской Федерации, не работающего, холостого, имеющего на иждивении двоих несовершеннолетних детей, датар., датар., зарегистрированного по адресу: адрес, проживающего по адресу: адрес,</w:t>
      </w:r>
    </w:p>
    <w:p w:rsidR="00A77B3E">
      <w:r>
        <w:t xml:space="preserve">в совершении правонарушения, предусмотренного ч. 2 ст.12.7 КоАП РФ,- </w:t>
      </w:r>
    </w:p>
    <w:p w:rsidR="00A77B3E"/>
    <w:p w:rsidR="00A77B3E">
      <w:r>
        <w:t>УСТАНОВИЛ:</w:t>
      </w:r>
    </w:p>
    <w:p w:rsidR="00A77B3E"/>
    <w:p w:rsidR="00A77B3E">
      <w:r>
        <w:t xml:space="preserve">Лукьянчук Ю.А. совершил административное правонарушение, предусмотренное ч. 2 ст.12.7 КоАП РФ – управление транспортным средством водителем, лишенным права управления транспортными средствами, при следующих обстоятельствах.  </w:t>
      </w:r>
    </w:p>
    <w:p w:rsidR="00A77B3E">
      <w:r>
        <w:t>Лукьянчук Ю.А. дата в время по адрес, г. Феодосия в нарушение п. 2.1.1 ПДД РФ управлял транспортным средством марка автомобиля, государственный регистрационный номер ..., будучи лишенным права управления.</w:t>
      </w:r>
    </w:p>
    <w:p w:rsidR="00A77B3E">
      <w:r>
        <w:t xml:space="preserve">Лукьянчук Ю.А. вину в совершении инкриминируемого правонарушения признал и пояснил суду, что он вынуждено управлял транспортным средством, поскольку у его супруги внезапно возникли проблемы со здоровьем.  </w:t>
      </w:r>
    </w:p>
    <w:p w:rsidR="00A77B3E">
      <w:r>
        <w:t xml:space="preserve">Вина Лукьянчук Ю.А.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... АГ телефон от дата (л.д.1);</w:t>
      </w:r>
    </w:p>
    <w:p w:rsidR="00A77B3E">
      <w:r>
        <w:t>- протоколом об отстранении от управления транспортным средством № ... АМ телефон от дата (л.д.2);</w:t>
      </w:r>
    </w:p>
    <w:p w:rsidR="00A77B3E">
      <w:r>
        <w:t>- выпиской из базы данных (л.д.3,4);</w:t>
      </w:r>
    </w:p>
    <w:p w:rsidR="00A77B3E">
      <w:r>
        <w:t>- постановлением мирового судьи от дата (л.д.7).</w:t>
      </w:r>
    </w:p>
    <w:p w:rsidR="00A77B3E">
      <w:r>
        <w:t>В соответствии с п. 2.1.1 ПДД РФ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 соответствующей категории или подкатегории.</w:t>
      </w:r>
    </w:p>
    <w:p w:rsidR="00A77B3E">
      <w:r>
        <w:t xml:space="preserve">Основанием для квалификации административного правонарушения, предусмотренного ч.2 ст.12.7 КРФоАП, служит управление транспортным средством водителем, лишенным права управления транспортными средствами, в связи с чем, событие и состав административного правонарушения признается судом установленным. Поэтому, указанные требования Правил дорожного движения РФ водителем Лукьянчук Ю.А. нарушены, поскольку он управлял транспортным средством, будучи лишенным права управления транспортными средствами. 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A77B3E">
      <w:r>
        <w:t xml:space="preserve">Обстоятельством, смягчающим административную ответственность Лукьянчук Ю.А., суд признает признание вины, раскаяние в содеянном, нахождение на иждивении двоих несовершеннолетних детей, датар., датар., обстоятельств, отягчающих административную ответственность, судом не установлено.       </w:t>
      </w:r>
    </w:p>
    <w:p w:rsidR="00A77B3E">
      <w:r>
        <w:t>На основании изложенного, суд считает необходимым назначить Лукьянчук Ю.А.   наказание в виде обязательных работ.</w:t>
      </w:r>
    </w:p>
    <w:p w:rsidR="00A77B3E">
      <w:r>
        <w:t>Руководствуясь ст. ч.2 ст.12.7, ст.29.10 КРФоАП, мировой судья -</w:t>
      </w:r>
    </w:p>
    <w:p w:rsidR="00A77B3E"/>
    <w:p w:rsidR="00A77B3E">
      <w:r>
        <w:t>П О С Т А Н О В И Л:</w:t>
      </w:r>
    </w:p>
    <w:p w:rsidR="00A77B3E"/>
    <w:p w:rsidR="00A77B3E">
      <w:r>
        <w:tab/>
        <w:t>ЛУКЬЯНЧУК ЮРИЯ АЛЕКСАНДРОВИЧА признать виновным в совершении правонарушения, предусмотренного ч. 2 ст. 12.7 КоАП РФ, и подвергнуть наказанию в виде обязательных работ сроком на 100 (сто)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(подпись)   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Секретарь: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