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5-90-513/2017</w:t>
      </w:r>
    </w:p>
    <w:p w:rsidR="00A77B3E">
      <w:r>
        <w:t>П О С Т А Н О В Л Е Н И Е</w:t>
      </w:r>
    </w:p>
    <w:p w:rsidR="00A77B3E">
      <w:r>
        <w:t xml:space="preserve">«05» сентября 2017 года </w:t>
        <w:tab/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МОСКАЛЕНКО АЛЕКСАНДРА ВИКТОРОВИЧА, паспортные данные, гражданина Российской Федерации, женатого, работающего докером-механиком в Феодосийском морском порту,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Москаленко А.В.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>Москаленко А.В. дата в время на адрес, г. Феодосия, управлял транспортным средством мопедом «...», без государственного регистрационного знака, 49,9 см3, принадлежащего Москаленко А.В., в состоянии опьянения (признаки опьянения: запах алкоголя изо рта, резкое изменение окраски кожных покровов лица), чем нарушил п. 2.7 ПДД РФ, признаки которого не содержат уголовно-наказуемого деяния.</w:t>
      </w:r>
    </w:p>
    <w:p w:rsidR="00A77B3E">
      <w:r>
        <w:tab/>
        <w:t xml:space="preserve">Москаленко А.В.  в судебном заседании вину в совершении правонарушения признал, ходатайства суду не заявлял и пояснил, что накануне вечером праздновал юбилей супруги, где употреблял спиртные напитки. На следующий день утром поехал в магазин за хлебом, посчитав, что с вечера алкоголь выветрился и он трезвый.    </w:t>
      </w:r>
    </w:p>
    <w:p w:rsidR="00A77B3E">
      <w:r>
        <w:t xml:space="preserve">Суд, исследовав материалы дела, считает вину Москаленко А.В.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Москаленко А.В. 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АГ телефон от дата (л.д.1);</w:t>
      </w:r>
    </w:p>
    <w:p w:rsidR="00A77B3E">
      <w:r>
        <w:t>- протоколом об отстранении от управления транспортным средством ... АМ телефон от дата (л.д.2);</w:t>
      </w:r>
    </w:p>
    <w:p w:rsidR="00A77B3E">
      <w:r>
        <w:t>- актом освидетельствования на состояние алкогольного опьянения № ... АА телефон от дата (л.д.3);</w:t>
      </w:r>
    </w:p>
    <w:p w:rsidR="00A77B3E">
      <w:r>
        <w:t>- распечаткой алкотестер «Юпитер» (л.д.4);</w:t>
      </w:r>
    </w:p>
    <w:p w:rsidR="00A77B3E">
      <w:r>
        <w:t>- выпиской из базы ГИБДД (л.д.5);</w:t>
      </w:r>
    </w:p>
    <w:p w:rsidR="00A77B3E">
      <w:r>
        <w:t>- видеозаписью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мирового судьи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Москаленко А.В.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Москаленко А.В., мировой судья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обстоятельствах, мировой судья считает необходимым назначить Москаленко А.В.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МОСКАЛЕНКО АЛЕКСАНДРА ВИКТОРОВИЧА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18810491171400003821.</w:t>
      </w:r>
    </w:p>
    <w:p w:rsidR="00A77B3E">
      <w:r>
        <w:t>Разъяснить Москаленко А.В.,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