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УИД   91MS0091-телефон-телефон</w:t>
      </w:r>
    </w:p>
    <w:p w:rsidR="00A77B3E">
      <w:r>
        <w:t xml:space="preserve"> Дело № 5-91-293/2025</w:t>
      </w:r>
    </w:p>
    <w:p w:rsidR="00A77B3E">
      <w:r>
        <w:t xml:space="preserve">  </w:t>
      </w:r>
    </w:p>
    <w:p w:rsidR="00A77B3E">
      <w:r>
        <w:t xml:space="preserve">              П О С Т А Н О В Л Е Н И Е</w:t>
      </w:r>
    </w:p>
    <w:p w:rsidR="00A77B3E">
      <w:r>
        <w:t xml:space="preserve"> </w:t>
      </w:r>
    </w:p>
    <w:p w:rsidR="00A77B3E">
      <w:r>
        <w:t xml:space="preserve">     дата </w:t>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с участием лица, в отношении которого ведется производство по делу об административном правонарушении фио,  </w:t>
      </w:r>
    </w:p>
    <w:p w:rsidR="00A77B3E">
      <w:r>
        <w:t xml:space="preserve">представителя фио,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фио, паспортные данные, гражданин Российской Федерации, паспортные данные, дата выдачи дата, водительское удостоверение  серии 2329 номер телефон, выдано ГИБДД 2344, дата выдачи дата, зарегистрированного по адресу: адрес, адрес,       </w:t>
      </w:r>
    </w:p>
    <w:p w:rsidR="00A77B3E">
      <w:r>
        <w:t xml:space="preserve">           в совершении правонарушения, предусмотренного ч. 1 ст.  12.26 КоАП РФ,</w:t>
      </w:r>
    </w:p>
    <w:p w:rsidR="00A77B3E"/>
    <w:p w:rsidR="00A77B3E">
      <w:r>
        <w:t>УСТАНОВИЛ:</w:t>
      </w:r>
    </w:p>
    <w:p w:rsidR="00A77B3E"/>
    <w:p w:rsidR="00A77B3E">
      <w:r>
        <w:t xml:space="preserve">           фио в время дата по адресу: адрес, управляя транспортным средством марка автомобиля г.н. М 657 МУ 82 регион,  в нарушение п. 2.3.2 ПДД РФ, водитель фио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не содержат уголовно наказуемого деяния. </w:t>
      </w:r>
    </w:p>
    <w:p w:rsidR="00A77B3E">
      <w:r>
        <w:t xml:space="preserve">фио в судебном заседании вину не признал, пояснил, что транспортным средством не управлял, поэтому в его действиях отсутствует состав административного правонарушения предусмотренного ч. 1 ст. 12.26 КоАП РФ. С жалобой на действия сотрудников ГИБДД не обращался. </w:t>
      </w:r>
    </w:p>
    <w:p w:rsidR="00A77B3E">
      <w:r>
        <w:t xml:space="preserve">Представитель фио в судебном заседании пояснил, что свидетели фио и фио не допрошены в ходе рассмотрения дела, что является одним из доказательств виновности фио в совершении административного правонарушения, а соответственно необходимо производство по делу прекратить.  Также сотрудники ГИБДД не опрашивали супругу фио – фиоА, которая управляла транспортным средством, с жалобой на незаконные действия сотрудников ГИБДД не обращались. </w:t>
      </w:r>
    </w:p>
    <w:p w:rsidR="00A77B3E">
      <w:r>
        <w:t xml:space="preserve">Свидетель фио в судебном заседании пояснила, что действительно транспортным средством управляла она дата, однако пока она ходила за документами домой, административный материал составили на ее мужа фио Кроме того, сотрудники полиции даже не стали ее опрашивать по данному делу, что является грубым нарушением. </w:t>
      </w:r>
    </w:p>
    <w:p w:rsidR="00A77B3E">
      <w:r>
        <w:t xml:space="preserve">Должностное лицо - инспектор ГАИ ИДПС ОМВД по адрес – фио, а также свидетели - фио и фио в судебное заседание не явились, об уважительности причин неявки не сообщили, заявлений либо ходатайств не поступало. </w:t>
      </w:r>
    </w:p>
    <w:p w:rsidR="00A77B3E">
      <w:r>
        <w:t>В судебном заседании представитель фио просил повторно вызвать свидетелей фио и фио</w:t>
      </w:r>
    </w:p>
    <w:p w:rsidR="00A77B3E">
      <w:r>
        <w:t>Согласно ст. 24.4 КоАП РФ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A77B3E">
      <w:r>
        <w:t xml:space="preserve">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 </w:t>
      </w:r>
    </w:p>
    <w:p w:rsidR="00A77B3E">
      <w:r>
        <w:t>По смыслу ч. 2 ст. 24.4 КоАП РФ судья вправе как удовлетворить, так и отказать в удовлетворении ходатайства об отложении рассмотрения дела (в зависимости от конкретных обстоятельств дела).</w:t>
      </w:r>
    </w:p>
    <w:p w:rsidR="00A77B3E">
      <w:r>
        <w:t xml:space="preserve">С учетом сроков рассмотрения дела по ч. 1 ст. 12.26 КоАП РФ, судья пришел к выводу об отказе в удовлетворении ходатайства фиоА, о повторном вызове свидетелей фио и фио, а также   инспектора ГАИ ИДПС ОМВД по адрес – фио   </w:t>
      </w:r>
    </w:p>
    <w:p w:rsidR="00A77B3E">
      <w:r>
        <w:t xml:space="preserve">Выслушав фио, представителя фио, допросив явившегося свидетеля фио,  исследовав материалы дела, суд пришел к следующим выводам.     </w:t>
      </w:r>
    </w:p>
    <w:p w:rsidR="00A77B3E">
      <w:r>
        <w:t xml:space="preserve">          В подтверждение наличия события административного правонарушения, предусмотренного ч. 1 ст. 12.26 КоАП РФ, и виновности фио в его совершении,  представлены следующие доказательства: </w:t>
      </w:r>
    </w:p>
    <w:p w:rsidR="00A77B3E">
      <w:r>
        <w:t xml:space="preserve">           - протокол об административном правонарушении серии 82 АП № 275930 от дата в отношении фио с указанием места, времени и события вменяемого правонарушения, его квалификации по ч. 1 ст. 12.26 КоАП РФ;      </w:t>
      </w:r>
    </w:p>
    <w:p w:rsidR="00A77B3E">
      <w:r>
        <w:t xml:space="preserve">- протокол  82 ОТ № 071874 от дата об отстранении  от управления транспортным средством, составленным   с применением видеозаписи (признаки опьянения – запах алкоголя изо рта, нарушение речи, поведение не соответствующее обстановке); </w:t>
      </w:r>
    </w:p>
    <w:p w:rsidR="00A77B3E">
      <w:r>
        <w:t xml:space="preserve">- протокол адрес  № 020492 о направлении фио на  медицинское освидетельствование, составленным дата с применением видеозаписи, в котором сделана отметка о признаках опьянения, в качестве основания для направления на медицинское освидетельствование указано: отказ от прохождения освидетельствования на состояние алкогольного опьянения; </w:t>
      </w:r>
    </w:p>
    <w:p w:rsidR="00A77B3E">
      <w:r>
        <w:t>- протокол 82 ПЗ № 079490 от дата о задержании транспортного средства;</w:t>
      </w:r>
    </w:p>
    <w:p w:rsidR="00A77B3E">
      <w:r>
        <w:t xml:space="preserve">- объяснением фио от дата; </w:t>
      </w:r>
    </w:p>
    <w:p w:rsidR="00A77B3E">
      <w:r>
        <w:t xml:space="preserve">- объяснением фио от дата;  </w:t>
      </w:r>
    </w:p>
    <w:p w:rsidR="00A77B3E">
      <w:r>
        <w:t xml:space="preserve">- рапортом инспектора фио от дата; </w:t>
      </w:r>
    </w:p>
    <w:p w:rsidR="00A77B3E">
      <w:r>
        <w:t>- справкой ФИС ГИБДД-М в отношении фио;</w:t>
      </w:r>
    </w:p>
    <w:p w:rsidR="00A77B3E">
      <w:r>
        <w:t>- видеозапись  к протоколу об АП.</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В силу пункта 2.3.2 Правил дорожного движения Российской Федерации, утвержденных Постановлением Правительства Российской Федерации от дата № 1090, водитель механического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частью 1 статьи 12.26 Кодекса Российской Федерации об административных правонарушениях административным правонарушением признается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В соответствии с ч. 2 ст. 27.12 КоАП РФ,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A77B3E">
      <w:r>
        <w:t>Мировым судьёй установлено, что направление фио на медицинское освидетельствование на состояние опьянения осуществлялось должностным лицом   с применением видеозаписи.</w:t>
      </w:r>
    </w:p>
    <w:p w:rsidR="00A77B3E">
      <w:r>
        <w:t>В соответствии с требованиями статьи 24.1 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 предусмотренные статьей 26.1 данного Кодекса.</w:t>
      </w:r>
    </w:p>
    <w:p w:rsidR="00A77B3E">
      <w:r>
        <w:t>Из содержания частей 1 и 4 статьи 1.5 Кодекса Российской Федерации об административных правонарушениях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w:t>
      </w:r>
    </w:p>
    <w:p w:rsidR="00A77B3E">
      <w:r>
        <w:t>Доводы фио, и представителя фио о том, что транспортным средством фио не управлял, а также не допрошены инспектор ГАИ ИДПС ОМВД по адрес – фио, а также свидетели - фио и фио, направлены на избежание административной ответственности фио, предусмотренные ч. 1 ст. 12.26 КоАП РФ, и не могут быть приняты судом, в отсутствие доказательств подтверждающие данные доводы, а также опровергаются видеозаписью к протоколу об АП, и приложенными материалами дела.</w:t>
      </w:r>
    </w:p>
    <w:p w:rsidR="00A77B3E">
      <w:r>
        <w:t>Из материалов дела следует, что при составлении протокола об административном правонарушении фио были разъяснены права и обязанности лица, привлекаемого к административной ответственности, что подтверждается видео-записью.</w:t>
      </w:r>
    </w:p>
    <w:p w:rsidR="00A77B3E">
      <w:r>
        <w:t>Основания не доверять совершенным процессуальным действиям, законность которых подтверждена материалами дела, отсутствуют.</w:t>
      </w:r>
    </w:p>
    <w:p w:rsidR="00A77B3E">
      <w:r>
        <w:t>Признаков фальсификации доказательств, представленных сотрудником полиции, находящимся при исполнении служебных обязанностей, не усматривается. Нарушений требований норм КоАП РФ со стороны сотрудника полиции не установлено.</w:t>
      </w:r>
    </w:p>
    <w:p w:rsidR="00A77B3E">
      <w:r>
        <w:t xml:space="preserve">Судом не установлено обстоятельств, свидетельствующих при составлении административного материала о заинтересованности инспектора в исходе дела, который находился при исполнении своих служебных обязанностей, оснований для оговора судом также не установлено.   </w:t>
      </w:r>
    </w:p>
    <w:p w:rsidR="00A77B3E">
      <w:r>
        <w:t>При изложенных данных и с учетом положений частей 1 и 4 статьи 1.5 Кодекса Российской Федерации об административных правонарушениях возможно прийти к безусловному выводу о том, что наличие состава вменяемого фио  административного правонарушения в его действиях является доказанным.</w:t>
      </w:r>
    </w:p>
    <w:p w:rsidR="00A77B3E">
      <w:r>
        <w:t xml:space="preserve"> Давая на основании совокупности собранных доказательств юридическую оценку действий фио, мировой судья считает, что у инспектора, как уполномоченного должностного лица, при установленных в судебном заседании обстоятельствах имелись законные основания для предъявления фио, который управлял  ТС с признаками опьянения, требования о прохождении медицинского освидетельствования,   факты управления транспортным средством и  отказа   от прохождении медицинского освидетельствования установлены судом.</w:t>
      </w:r>
    </w:p>
    <w:p w:rsidR="00A77B3E">
      <w:r>
        <w:t>Таким образом, фио совершено административное правонарушение, предусмотренное ст. 12.26 ч. 1 Кодекса РФ об административных правонарушениях –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При назначении наказания суд учитывает характер совершённого правонарушения, личность   лица, в отношении которого ведется производство по делу, отсутствие отягчающих и смягчающих административную ответственность обстоятельств.  </w:t>
      </w:r>
    </w:p>
    <w:p w:rsidR="00A77B3E">
      <w:r>
        <w:t xml:space="preserve">Руководствуясь ст.ст. 12.26,  29.9, 29.10, 29.11 КоАП РФ,-  </w:t>
      </w:r>
    </w:p>
    <w:p w:rsidR="00A77B3E"/>
    <w:p w:rsidR="00A77B3E">
      <w:r>
        <w:t>ПОСТАНОВИЛ:</w:t>
      </w:r>
    </w:p>
    <w:p w:rsidR="00A77B3E"/>
    <w:p w:rsidR="00A77B3E">
      <w:r>
        <w:t xml:space="preserve">фио признать виновным  в совершении правонарушения, предусмотренного ч. 1 ст. 12.26   КоАП РФ, и назначить ему наказание в виде административного штрафа в размере сумма с лишением права управления транспортными средствами сроком на 1 (один) год и 6 (шесть) месяцев. </w:t>
      </w:r>
    </w:p>
    <w:p w:rsidR="00A77B3E">
      <w:r>
        <w:t>Реквизиты для оплаты штрафа:  получатель УФК (ОМВД России по адрес), КПП телефон, ИНН телефон, код ОКТМО телефон, номер счета получателя платежа: 03100643000000017500 в отделении по адрес   банка России, БИК телефон, кор./сч. 4010280645370000035, УИН 18810491251400001993, КБК 18811601123010001140.</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Срок лишения фио специального права исчислять с момента вступления настоящего постановления в законную силу. </w:t>
      </w:r>
    </w:p>
    <w:p w:rsidR="00A77B3E">
      <w:r>
        <w:t xml:space="preserve"> Разъяснить фио,  что в силу положений ч.ч. 1.1 и 2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орган, исполняющий этот вид административного наказания (в ОГИБДД ОМВД России по месту жительства), а в случае его утраты, заявить об этом в указанный орган в тот же срок.</w:t>
      </w:r>
    </w:p>
    <w:p w:rsidR="00A77B3E">
      <w:r>
        <w:t xml:space="preserve">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Мировой судья                                             (подпись)                                                    фио</w:t>
      </w:r>
    </w:p>
    <w:p w:rsidR="00A77B3E"/>
    <w:p w:rsidR="00A77B3E">
      <w:r>
        <w:t>Копия верна:</w:t>
      </w:r>
    </w:p>
    <w:p w:rsidR="00A77B3E">
      <w:r>
        <w:t>Судья:                                фио</w:t>
      </w:r>
    </w:p>
    <w:p w:rsidR="00A77B3E">
      <w:r>
        <w:t>Постановление вступило в законную силу дата</w:t>
      </w:r>
    </w:p>
    <w:p w:rsidR="00A77B3E">
      <w:r>
        <w:t>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