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ab/>
        <w:tab/>
        <w:tab/>
        <w:tab/>
        <w:tab/>
        <w:tab/>
        <w:t>УИД   91MS0091-телефон-телефон</w:t>
      </w:r>
    </w:p>
    <w:p w:rsidR="00A77B3E">
      <w:r>
        <w:t xml:space="preserve"> Дело № 5-91-402/2025</w:t>
      </w:r>
    </w:p>
    <w:p w:rsidR="00A77B3E">
      <w:r>
        <w:t>П О С Т А Н О В Л Е Н И Е</w:t>
      </w:r>
    </w:p>
    <w:p w:rsidR="00A77B3E"/>
    <w:p w:rsidR="00A77B3E">
      <w:r>
        <w:t>адрес</w:t>
        <w:tab/>
        <w:tab/>
        <w:tab/>
        <w:t xml:space="preserve">      </w:t>
        <w:tab/>
        <w:t xml:space="preserve">                дата</w:t>
      </w:r>
    </w:p>
    <w:p w:rsidR="00A77B3E"/>
    <w:p w:rsidR="00A77B3E">
      <w:r>
        <w:t>Мировой судья судебного участка № 91 Феодосийского судебного района (городской адрес) адрес фио,</w:t>
      </w:r>
    </w:p>
    <w:p w:rsidR="00A77B3E">
      <w:r>
        <w:t>с участием лица, в отношении которого ведется производство по делу об административном правонарушении фио,</w:t>
      </w:r>
    </w:p>
    <w:p w:rsidR="00A77B3E">
      <w:r>
        <w:t xml:space="preserve">потерпевшего фио,     </w:t>
      </w:r>
    </w:p>
    <w:p w:rsidR="00A77B3E">
      <w:r>
        <w:t>рассмотрев в открытом судебном заседании материалы дела об административном правонарушении в отношении фио, паспортные данные, водительское удостоверение телефон, дата выдачи дата, выдано ГИБДД 8204, проживающего по адресу: адрес, по  ст. 6.1.1 КоАП РФ,</w:t>
      </w:r>
    </w:p>
    <w:p w:rsidR="00A77B3E"/>
    <w:p w:rsidR="00A77B3E">
      <w:r>
        <w:t>УСТАНОВИЛ:</w:t>
      </w:r>
    </w:p>
    <w:p w:rsidR="00A77B3E"/>
    <w:p w:rsidR="00A77B3E">
      <w:r>
        <w:t>фио совершил административное правонарушение, предусмотренное ст. 6.1.1 КоАП РФ – совершение иных насильственных действий, причинивших физическую боль, но не повлекших последствий, указанных в статье 115 Уголовного кодекса Российской Федерации, если эти действия не содержат уголовно наказуемого деяния, при следующих обстоятельствах:</w:t>
      </w:r>
    </w:p>
    <w:p w:rsidR="00A77B3E">
      <w:r>
        <w:t xml:space="preserve">дата, в 13-00 час., гражданин фио находясь на пляже адрес, адрес напротив гостиницы «Дом у моря» по адрес, в ходе словестного конфликта с фио, паспортные данные, на почве внезапно возникших неприязненных отношений, нанес один удар кулаком левой руки в область правого виска фио, от чего последний испытал физическую боль. Согласно акта осмотра потерпевшего на наличие телесных повреждений от дата у фио выявлены ушибы мягких тканей височной области справа, что исключает последствий указанных в статье 115 УК РФ, данные действия не содержат уголовно наказуемого деяния.  </w:t>
      </w:r>
    </w:p>
    <w:p w:rsidR="00A77B3E">
      <w:r>
        <w:t>фио  в судебном заседании, а также в ходе рассмотрения дела, вину не признал, пояснил, что действительно был словестный конфликт дата с гражданином фио, однако никаких  насильственных действий не делал, и не причинял физическую боль.</w:t>
      </w:r>
    </w:p>
    <w:p w:rsidR="00A77B3E">
      <w:r>
        <w:t xml:space="preserve">  Потерпевший фио в судебном заседании пояснил, что действительно произошел словестный конфликт с фио, в ходе которого он нанес один удар кулаком в область височной области справа, чем причинил ему телесные повреждения, от которых он испытал физическую боль.</w:t>
      </w:r>
    </w:p>
    <w:p w:rsidR="00A77B3E">
      <w:r>
        <w:t>Допрошенный в ходе рассмотрения дела свидетели фио, фио, фио, фио, пояснили, что действительно были свидетеля конфликта между двумя мужчинами, в ходе которого гражданин фио причинил телесных повреждения гражданину фио</w:t>
      </w:r>
    </w:p>
    <w:p w:rsidR="00A77B3E">
      <w:r>
        <w:t xml:space="preserve">Допрошенный в судебном заседании специалист фио, проводивший осмотр фио (справка (заключение) № 1808 от дата выданная на имя фио, паспортные данные), пояснил, что действительно к нему дата обратился гражданин фио, при осмотре которого были выявлены: ушибы мягких тканей височной области справа, а также было рекомендовано: осмотр у судебно-медицинского эксперта.   </w:t>
      </w:r>
    </w:p>
    <w:p w:rsidR="00A77B3E">
      <w:r>
        <w:t xml:space="preserve">Выслушав явившихся участников процесса, исследовав материалы дела, суд пришел к следующему выводу. </w:t>
      </w:r>
    </w:p>
    <w:p w:rsidR="00A77B3E">
      <w:r>
        <w:t xml:space="preserve">  Наличие события административного правонарушения, предусмотренного  ст. 6.1.1. КоАП РФ, и виновность фио в его совершении подтверждается следующими представленными по делу доказательствами: </w:t>
      </w:r>
    </w:p>
    <w:p w:rsidR="00A77B3E">
      <w:r>
        <w:t>- протоколом серии  8201 № 327411 от дата, составленный по  ст. 6.1.1 КоАП РФ  в отношении фио, с указанием места, времени и события вменяемого фио;</w:t>
      </w:r>
    </w:p>
    <w:p w:rsidR="00A77B3E">
      <w:r>
        <w:t xml:space="preserve">- заявлением, объяснением и актом осмотра фио от дата; </w:t>
      </w:r>
    </w:p>
    <w:p w:rsidR="00A77B3E">
      <w:r>
        <w:t xml:space="preserve">- объяснениями фио, фио, фио, фио от дата, </w:t>
      </w:r>
    </w:p>
    <w:p w:rsidR="00A77B3E">
      <w:r>
        <w:t xml:space="preserve">- рапортом фио от дата; </w:t>
      </w:r>
    </w:p>
    <w:p w:rsidR="00A77B3E">
      <w:r>
        <w:t>- справкой ГБУЗ РК ФМЦ ОСП Городская больница от дата в отношении фио; а также исследованными в судебном заседании материалами дела об административном правонарушении, достоверность которых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</w:t>
      </w:r>
    </w:p>
    <w:p w:rsidR="00A77B3E">
      <w:r>
        <w:t>Собранные по данному делу доказательства судом оценены в совокупности в соответствии с требованиями статьи 26.11 Кодекса Российской Федерации об административных правонарушениях, признаны допустимыми и достоверными.</w:t>
      </w:r>
    </w:p>
    <w:p w:rsidR="00A77B3E">
      <w:r>
        <w:t>Из содержания частей 1 и 4 статьи 1.5 КоАП РФ следует, что лицо подлежит административной ответственности только за те административные правонарушения, в отношении которых установлена его вина, а неустранимые сомнения в виновности лица, привлекаемого к административной ответственности, толкуются в пользу этого лица.</w:t>
      </w:r>
    </w:p>
    <w:p w:rsidR="00A77B3E">
      <w:r>
        <w:t xml:space="preserve">Доводы фио о том что, никаких  насильственных действий он не делал, и не причинял физическую боль  фио, направлены на избежание административной ответственности фио, предусмотренные ст. 6.1.1 КоАП РФ, и не могут быть приняты судом, в отсутствие доказательств подтверждающие данные доводы, а также опровергаются показаниями потерпевшего, свидетелей, и приложенными материалами дела.     </w:t>
      </w:r>
    </w:p>
    <w:p w:rsidR="00A77B3E">
      <w:r>
        <w:t xml:space="preserve">При изложенных данных и с учетом положений частей 1 и 4 статьи 1.5 Кодекса Российской Федерации об административных правонарушениях возможно прийти к безусловному выводу о том, что наличие состава вменяемого фио административного правонарушения в его действиях является доказанным.       </w:t>
      </w:r>
    </w:p>
    <w:p w:rsidR="00A77B3E">
      <w:r>
        <w:t xml:space="preserve">Давая юридическую оценку действий фио , мировой судья считает, что в его действиях имеется состав административного правонарушения, предусмотренного ст. 6.1.1 Кодекса РФ об административных правонарушениях – совершение иных насильственных действий, причинивших физическую боль, но не повлекших последствий, указанных в статье 115 Уголовного кодекса Российской Федерации, если эти действия не содержат уголовно наказуемого деяния. </w:t>
      </w:r>
    </w:p>
    <w:p w:rsidR="00A77B3E">
      <w:r>
        <w:t>При назначении наказания суд учитывает характер совершенного правонарушения, личность лица, в отношении которого ведется производство по делу, отсутствие отягчающих административную ответственность обстоятельств, и наличие смягчающих административную ответственность обстоятельств – положительные характеристики по месту жительства  и работы, благодарственные письма, и   полагает возможным применить наказание в виде  административного штрафа, в соответствии со ст. 6.1.1 КоАП РФ.</w:t>
      </w:r>
    </w:p>
    <w:p w:rsidR="00A77B3E">
      <w:r>
        <w:t>Руководствуясь ст. ст. 3.5, 4.1, 6.1.1, 29.9, 29.10 КоАП РФ,</w:t>
      </w:r>
    </w:p>
    <w:p w:rsidR="00A77B3E"/>
    <w:p w:rsidR="00A77B3E">
      <w:r>
        <w:t>П О С Т А Н О В И Л :</w:t>
      </w:r>
    </w:p>
    <w:p w:rsidR="00A77B3E">
      <w:r>
        <w:tab/>
        <w:t>фио признать виновным в совершении административного правонарушения, предусмотренного ст. 6.1.1 Кодекса РФ об административных правонарушениях, и назначить ему административное наказание в виде административного штрафа в размере сумма.</w:t>
      </w:r>
    </w:p>
    <w:p w:rsidR="00A77B3E">
      <w:r>
        <w:t xml:space="preserve">   Реквизиты для уплаты административного штрафа: наименование получателя платежа -  УФК по адрес (Министерство юстиции адрес) Наименование банка: Отделение адрес Банка России//УФК по адрес, ИНН телефон, КПП телефон, БИК телефон, Единый казначейский счет  40102810645370000035, Казначейский счет  03100643000000017500, Лицевой счет  телефон в УФК по  адрес, Код Сводного реестра телефон, ОКТМО телефон КБК  телефон телефон, УИН 0410760300915004022506150 .</w:t>
      </w:r>
    </w:p>
    <w:p w:rsidR="00A77B3E">
      <w:r>
        <w:t xml:space="preserve">  Неуплата штрафа в установленный срок влечёт ответственность по ст. 20.25 ч. 1 КоАП РФ в виде штрафа в двойном размере, но не менее сумма, или административного ареста на срок до 15 суток, либо обязательных работ на срок до 50 часов.</w:t>
      </w:r>
    </w:p>
    <w:p w:rsidR="00A77B3E">
      <w:r>
        <w:t>Документ, подтверждающий уплату штрафа, предоставить на судебный участок № 91 Феодосийского судебного района (городской адрес) адрес.</w:t>
      </w:r>
    </w:p>
    <w:p w:rsidR="00A77B3E">
      <w:r>
        <w:tab/>
        <w:t>Постановление может быть обжаловано и опротестовано в течение 10 дней с момента получения его копии в Феодосийский городской суд адрес.</w:t>
      </w:r>
    </w:p>
    <w:p w:rsidR="00A77B3E"/>
    <w:p w:rsidR="00A77B3E">
      <w:r>
        <w:t>Мировой судья</w:t>
        <w:tab/>
        <w:tab/>
        <w:tab/>
        <w:tab/>
        <w:t xml:space="preserve">       /подпись/                                   фио </w:t>
      </w:r>
    </w:p>
    <w:p w:rsidR="00A77B3E">
      <w:r>
        <w:t xml:space="preserve"> </w:t>
      </w:r>
    </w:p>
    <w:p w:rsidR="00A77B3E">
      <w:r>
        <w:t xml:space="preserve">Копия верна: </w:t>
      </w:r>
    </w:p>
    <w:p w:rsidR="00A77B3E">
      <w:r>
        <w:t xml:space="preserve">мировой судья                 фио               </w:t>
      </w:r>
    </w:p>
    <w:p w:rsidR="00A77B3E"/>
    <w:p w:rsidR="00A77B3E">
      <w:r>
        <w:t>3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