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 xml:space="preserve">     Дело № 5-91-526/2025</w:t>
      </w:r>
    </w:p>
    <w:p w:rsidR="00A77B3E">
      <w:r>
        <w:t>УИД 91MS0091-телефон-телефон</w:t>
      </w:r>
    </w:p>
    <w:p w:rsidR="00A77B3E"/>
    <w:p w:rsidR="00A77B3E">
      <w:r>
        <w:t>П О С Т А Н О В Л Е Н И Е</w:t>
      </w:r>
    </w:p>
    <w:p w:rsidR="00A77B3E">
      <w:r>
        <w:t xml:space="preserve">                                       </w:t>
      </w:r>
    </w:p>
    <w:p w:rsidR="00A77B3E">
      <w:r>
        <w:t xml:space="preserve">дата                                                                            </w:t>
        <w:tab/>
        <w:tab/>
        <w:t xml:space="preserve">    адрес </w:t>
      </w:r>
    </w:p>
    <w:p w:rsidR="00A77B3E">
      <w:r>
        <w:t xml:space="preserve">                                                                                          </w:t>
      </w:r>
    </w:p>
    <w:p w:rsidR="00A77B3E">
      <w:r>
        <w:t xml:space="preserve"> </w:t>
        <w:tab/>
        <w:t xml:space="preserve">Исполняющий обязанности мирового судьи судебного участка № 91 Феодосийского судебного района (городской адрес) адрес мировой судья судебного участка № 88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рассмотрев в открытом судебном заседании материалы дела об административном правонарушении, предусмотренном статьей 10.5.1 КоАП РФ, в отношении фио, паспортные данные, гражданина Российской Федерации, паспортные данные (910-008), со слов пенсионера, замужней, на иждивении малолетних детей не имеющей, инвалидом I-II группы не являющейся, не военнослужащей, зарегистрированной и проживающего по адресу: адрес,</w:t>
      </w:r>
    </w:p>
    <w:p w:rsidR="00A77B3E"/>
    <w:p w:rsidR="00A77B3E">
      <w:r>
        <w:t>У С Т А Н О В И Л:</w:t>
      </w:r>
    </w:p>
    <w:p w:rsidR="00A77B3E"/>
    <w:p w:rsidR="00A77B3E">
      <w:r>
        <w:t>дата в период времени с время до время в ходе проведения сотрудниками полиции осмотра территории домовладения по адресу: адрес, был выявлен факт незаконного выращивания и культивирования фио по месту своего жительства одного куста растения «конопля» (род Cannabis), содержащими наркотическое средство. При этом действия фио не содержат уголовно наказуемого деяния.</w:t>
      </w:r>
    </w:p>
    <w:p w:rsidR="00A77B3E">
      <w:r>
        <w:t>В судебном заседании фио вину в совершенном правонарушении признала, раскаялась в содеянном.</w:t>
      </w:r>
    </w:p>
    <w:p w:rsidR="00A77B3E">
      <w:r>
        <w:t>Заслушав пояснения фио, исследовав и оценив представленные по делу доказательства, прихожу к выводу о том, что в действиях фио имеются признаки административного правонарушения, предусмотренного ст. 10.5.1 КоАП Российской Федерации.</w:t>
      </w:r>
    </w:p>
    <w:p w:rsidR="00A77B3E">
      <w:r>
        <w:t>Виновность фио в совершении административного правонарушения, предусмотренного ст. 10.5.1 КоАП РФ, подтверждается совокупностью доказательств, имеющихся в материалах дела: определением от дата (л.д. 1), протоколом об административном правонарушении 8201 № 421107 от дата (л.д. 2), рапортами должностных лиц (л.д. 3-6), заявлениями (л.д. 7-9), копией протокола осмотра от дата (л.д. 10-19), копией акта (л.д. 20), копией постановления о назначении экспертизы (л.д. 23), копией заключения эксперта (л.д. 26-29), объяснениями фио, а также иными материалами дела.</w:t>
      </w:r>
    </w:p>
    <w:p w:rsidR="00A77B3E">
      <w:r>
        <w:t>Достоверность вышеуказанных доказательств не вызывает у суда сомнений, поскольку они не противоречивы и согласуются между собой.</w:t>
      </w:r>
    </w:p>
    <w:p w:rsidR="00A77B3E">
      <w: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Каких-либо нарушений требований Закона при производстве по делу об административном правонарушении допущено не было.</w:t>
      </w:r>
    </w:p>
    <w:p w:rsidR="00A77B3E">
      <w:r>
        <w:t>Согласно Постановлению Правительства Российской Федерации от дата №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размера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конопля (растение рода Cannabis) включено в перечень растений, содержащих наркотические средства, подлежащее контролю в Российской Федерации.</w:t>
      </w:r>
    </w:p>
    <w:p w:rsidR="00A77B3E">
      <w:r>
        <w:t>В силу ст. 1 Федерального закона от дата № 3-ФЗ «О наркотических средствах и психотропных веществах» в Российской Федерации под культивированием наркосодержащих растений понимается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A77B3E">
      <w:r>
        <w:t>На адрес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(статья 18 Федерального закона от дата № 3-ФЗ «О наркотических средствах и психотропных веществах»).</w:t>
      </w:r>
    </w:p>
    <w:p w:rsidR="00A77B3E">
      <w:r>
        <w:t>Статьей 10.5.1. КоАП РФ предусмотрена 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При таких обстоятельствах в действиях фио имеется состав правонарушения, предусмотренного ст. 10.5.1 КоАП РФ, а именно незаконное культивирование растений, содержащих наркотические средства, если это действие не содержит уголовно наказуемого деяния.</w:t>
      </w:r>
    </w:p>
    <w:p w:rsidR="00A77B3E">
      <w:r>
        <w:t>Согласно ч.2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При назначении административного наказания суд учитывает характер совершенного фио административного правонарушения, данные о его личности, обстоятельства, смягчающие административную ответственность – раскаяние в содеянном, признание вины, отсутствие обстоятельств, отягчающих административную ответственность, в связи с чем, считаю необходимым назначить административное наказание в виде административного штрафа.</w:t>
      </w:r>
    </w:p>
    <w:p w:rsidR="00A77B3E">
      <w:r>
        <w:t>Согласно ч. 12 ст. 27.10 КоАП РФ,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77B3E">
      <w:r>
        <w:t>При таких обстоятельствах, изъятое вещественное доказательство в виде одного куста растения рода каннабис, содержащих наркотическое средство, подлежит уничтожению.</w:t>
      </w:r>
    </w:p>
    <w:p w:rsidR="00A77B3E">
      <w:r>
        <w:t>На основании изложенного и руководствуясь ст. ст.  29.10, 29.11 КоАП Российской Федерации, мировой судья</w:t>
      </w:r>
    </w:p>
    <w:p w:rsidR="00A77B3E">
      <w:r>
        <w:t>П О С Т А Н О В И Л:</w:t>
      </w:r>
    </w:p>
    <w:p w:rsidR="00A77B3E">
      <w:r>
        <w:t>фио признать виновной в совершении административного правонарушения, предусмотренного ст. 10.5.1 Кодекса РФ об административных правонарушениях и подвергнуть наказанию в виде административного штрафа в размере сумма.</w:t>
      </w:r>
    </w:p>
    <w:p w:rsidR="00A77B3E">
      <w:r>
        <w:t>Реквизиты для оплаты штрафа: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ОГРН 1149102019164, ОКТМО телефон, КБК телефон телефон, УИН – 0410760300915005262510130,</w:t>
      </w:r>
    </w:p>
    <w:p w:rsidR="00A77B3E">
      <w:r>
        <w:t xml:space="preserve">     </w:t>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Квитанцию об уплате штрафа необходимо представить в судебный участок № 91 Феодосийского судебного района (городской адрес) адрес, как документ, подтверждающий исполнение судебного постановления.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Российской Федерации.</w:t>
      </w:r>
    </w:p>
    <w:p w:rsidR="00A77B3E">
      <w:r>
        <w:t>Вещественные доказательства по делу: один куст растения конопли, опечатанный печатью № 29,  который находятся на хранении в центральной камере хранения наркотических средств МВД по адрес по квитанции № 022742 от дата, - уничтожить.</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средств без назначения врача, с целью определения возможного заболевания, связанного с употреблением наркотических средств, определения необходимого лечения от наркомании и (или) медицинской и (или) социальной реабилитации.</w:t>
      </w:r>
    </w:p>
    <w:p w:rsidR="00A77B3E">
      <w:r>
        <w:t>Постановление может быть обжаловано в течение 10 дней со дня  получения копии постановления в Феодосийский городской суд адрес.</w:t>
      </w:r>
    </w:p>
    <w:p w:rsidR="00A77B3E"/>
    <w:p w:rsidR="00A77B3E">
      <w:r>
        <w:t xml:space="preserve">Мировой судья                   </w:t>
        <w:tab/>
        <w:tab/>
        <w:t>/подпись/</w:t>
        <w:tab/>
        <w:tab/>
        <w:tab/>
        <w:tab/>
        <w:t>фио</w:t>
      </w:r>
    </w:p>
    <w:p w:rsidR="00A77B3E">
      <w:r>
        <w:t>Копия верна:</w:t>
      </w:r>
    </w:p>
    <w:p w:rsidR="00A77B3E">
      <w:r>
        <w:t>Мировой судья:</w:t>
        <w:tab/>
        <w:tab/>
        <w:tab/>
        <w:tab/>
        <w:t>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