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5-91-552/2025 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Чуяновой фио, паспортные данные, гражданка Российской Федерации, паспортные данные, выдан Федеральной миграционной службы, дата выдачи дата, зарегистрированной и фактически проживающей по адресу: адрес, адрес,            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жительства, по адресу: адрес, адрес,  дата  в время, т.е. 60-дневный срок с момента вступления в законную силу постановления  № 18810582250228020986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не уплатила наложенный штраф, т.е. совершила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явилась, извещена надлежаще, об уважительности причин неявки не сообщила, заявлений либо ходатайств не поступало.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>Событие административного правонарушения и вина фио в  его совершении подтверждается, а также материалами дела:</w:t>
      </w:r>
    </w:p>
    <w:p w:rsidR="00A77B3E">
      <w:r>
        <w:t xml:space="preserve">        - постановлением № 18810582250228020986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</w:t>
      </w:r>
    </w:p>
    <w:p w:rsidR="00A77B3E">
      <w:r>
        <w:t>- протоколом об административном правонарушении 82 АП № 312917 от дата, в  отношении фио, по ч. 1 ст. 20.25 КоАП РФ.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ab/>
        <w:t xml:space="preserve"> Давая юридическую оценку действий фио мировой  судья считает, что ей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отягчающие и смягчающие административную ответственность судом не установлено,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3.5,  4.1,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0410760300915005522520145.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