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  91MS0091-телефон-телефон</w:t>
      </w:r>
    </w:p>
    <w:p w:rsidR="00A77B3E">
      <w:r>
        <w:t xml:space="preserve"> Дело № 5-91-564/2025 </w:t>
      </w:r>
    </w:p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ab/>
        <w:t xml:space="preserve">                      адрес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Тевфикова Сервера Яшаровича, паспортные данные, гражданин Российской Федерации, паспортные данные, выдан Федеральной миграционной службой, дата выдачи дата, код подразделения телефон,  работающего в наименование организации в должности консультант, зарегистрированного и проживающего по адресу: адрес,     </w:t>
      </w:r>
    </w:p>
    <w:p w:rsidR="00A77B3E">
      <w:r>
        <w:t xml:space="preserve">          в совершении правонарушения, предусмотренного ч. 2 ст. 12.26 КоАП РФ, -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 xml:space="preserve">фио в нарушение п.п. 2.3.2 ПДД РФ, дата в время на адрес, адрес, адрес, не имея права управления транспортными средствами, управлял транспортным средством марка автомобиля Гольф г.н. Р 573 АН 82 регион, с признаками опьянения (резкое изменение окраски кожных покровов лица), будучи не имеющим права управления, не выполнил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A77B3E">
      <w:r>
        <w:t>В судебном заседании фио вину в совершении инкриминируемого правонарушения признал, что управлял транспортным средством, не имея права управления транспортными средствами и отказался от прохождения медицинского освидетельствования на состояние опьянения, просил назначить наказание в виде штрафа, поскольку работает в наименование организации в должности консультант, а также на его иждивении находится несовершеннолетние дети: дочь Тевфикова фио, паспортные данные, и сын – Тевфиков фио, паспортные данные.</w:t>
      </w:r>
    </w:p>
    <w:p w:rsidR="00A77B3E">
      <w:r>
        <w:t xml:space="preserve">Выслушав фио, суд исследовав материалы дела, считает вину фио в совершении административного правонарушения, предусмотренного ст. 12.26 ч. 2 КоАП РФ полностью доказанной. </w:t>
      </w:r>
    </w:p>
    <w:p w:rsidR="00A77B3E">
      <w: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дата N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 xml:space="preserve">Вина фио в совершении данного административного правонарушения подтверждается признание вины, протоколом об административном правонарушении 82АП № 312968 от дата, протоколом 82 ОТ № 071938 от дата об отстранении от управления транспортным средством; актом 82 АО № 038998 от дата освидетельствования на состояние алкогольного опьянения, протоколом адрес № 023281 от дата о направлении на медицинское освидетельствование на состояние опьянения; протоколом 82 ПЗ № 084120 от дата о задержании транспортного средства; и иными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</w:t>
      </w:r>
    </w:p>
    <w:p w:rsidR="00A77B3E">
      <w:r>
        <w:t xml:space="preserve"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фио в совершении административного правонарушения, предусмотренного ч. 2 ст. 12.26 Кодекса РФ об административных правонарушениях, полностью нашла свое подтверждение при рассмотрении дела, так как он совершил –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отягчающих обстоятельств, наличие смягчающих обстоятельств – признание вины, а также наличие на иждивении несовершеннолетних детей: дочь Тевфикова фио, паспортные данные, и сын – Тевфиков фио, паспортные данные.</w:t>
      </w:r>
    </w:p>
    <w:p w:rsidR="00A77B3E">
      <w:r>
        <w:tab/>
        <w:t xml:space="preserve">При таких обстоятельствах суд считает необходимым назначить фио наказание в виде административного штрафа в пределах санкции ч. 2 ст. 12.26 КоАП РФ. </w:t>
      </w:r>
    </w:p>
    <w:p w:rsidR="00A77B3E">
      <w:r>
        <w:t>На основании изложенного, руководствуясь ст.ст. 12.26 ч.2, 29.9, 29.10 КоАП РФ судья,</w:t>
      </w:r>
    </w:p>
    <w:p w:rsidR="00A77B3E">
      <w:r>
        <w:t>П О С Т А Н О В И Л:</w:t>
      </w:r>
    </w:p>
    <w:p w:rsidR="00A77B3E"/>
    <w:p w:rsidR="00A77B3E">
      <w:r>
        <w:t>Тевфикова Сервера Яшаровича признать виновным в совершении правонарушения, предусмотренного ч. 2 ст. 12.26 КоАП РФ и назначить ему наказание в виде административного штрафа в размере сумма.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03100643000000017500, в ОКЦ № 7 наименование организации России//УФК по адрес, БИК телефон, кор./сч. 4010280645370000035, УИН 18810491251400006472, КБК 18811601123010001140.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>Постановление может быть обжаловано в Феодосийский городской суд адрес в течение 10 дней со дня вручения или получения копии настоящего постановления через мирового судью судебного участка № 91 Феодосийского судебного района (городской адрес) адрес.</w:t>
      </w:r>
    </w:p>
    <w:p w:rsidR="00A77B3E"/>
    <w:p w:rsidR="00A77B3E">
      <w:r>
        <w:t>Мировой судья</w:t>
        <w:tab/>
        <w:tab/>
        <w:tab/>
        <w:tab/>
        <w:t xml:space="preserve">/подпись/ </w:t>
        <w:tab/>
        <w:tab/>
        <w:tab/>
        <w:tab/>
        <w:t>фио</w:t>
      </w:r>
    </w:p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