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317419">
      <w:pPr>
        <w:ind w:firstLine="709"/>
        <w:jc w:val="right"/>
      </w:pPr>
      <w:r>
        <w:t>Дело №5-92-82/2025</w:t>
      </w:r>
    </w:p>
    <w:p w:rsidR="00A77B3E" w:rsidP="00317419">
      <w:pPr>
        <w:ind w:firstLine="709"/>
        <w:jc w:val="right"/>
      </w:pPr>
      <w:r>
        <w:t xml:space="preserve">                                                    УИД: 91MS0092-01-2025-000468-07</w:t>
      </w:r>
    </w:p>
    <w:p w:rsidR="00A77B3E" w:rsidP="00317419">
      <w:pPr>
        <w:ind w:firstLine="709"/>
        <w:jc w:val="both"/>
      </w:pPr>
    </w:p>
    <w:p w:rsidR="00A77B3E" w:rsidP="00317419">
      <w:pPr>
        <w:ind w:firstLine="709"/>
        <w:jc w:val="both"/>
      </w:pPr>
      <w:r>
        <w:t xml:space="preserve">                                          П О С Т А Н О В Л Е Н И Е</w:t>
      </w:r>
    </w:p>
    <w:p w:rsidR="00A77B3E" w:rsidP="00317419">
      <w:pPr>
        <w:ind w:firstLine="709"/>
        <w:jc w:val="both"/>
      </w:pPr>
    </w:p>
    <w:p w:rsidR="00A77B3E" w:rsidP="00317419">
      <w:pPr>
        <w:jc w:val="both"/>
      </w:pPr>
      <w:r>
        <w:t xml:space="preserve">30 апреля 2025 года                                                        </w:t>
      </w:r>
      <w:r>
        <w:t xml:space="preserve">Республика Крым, Черноморский район, </w:t>
      </w:r>
    </w:p>
    <w:p w:rsidR="00A77B3E" w:rsidP="00317419">
      <w:pPr>
        <w:ind w:firstLine="709"/>
        <w:jc w:val="right"/>
      </w:pPr>
      <w:r>
        <w:t>пгт</w:t>
      </w:r>
      <w:r>
        <w:t>. Черноморское, ул. Почтовая, д.82</w:t>
      </w:r>
    </w:p>
    <w:p w:rsidR="00A77B3E" w:rsidP="00317419">
      <w:pPr>
        <w:ind w:firstLine="709"/>
        <w:jc w:val="both"/>
      </w:pPr>
    </w:p>
    <w:p w:rsidR="00A77B3E" w:rsidP="00317419">
      <w:pPr>
        <w:ind w:firstLine="709"/>
        <w:jc w:val="both"/>
      </w:pPr>
      <w:r>
        <w:t xml:space="preserve">Мировой судья судебного участка №92 Черноморского судебного района (Черноморский муниципальный район) Республики Крым </w:t>
      </w:r>
      <w:r>
        <w:t>Байбарз</w:t>
      </w:r>
      <w:r>
        <w:t>а</w:t>
      </w:r>
      <w:r>
        <w:t xml:space="preserve"> Оксана Валерьевна, с соблюдением требований, предусмотренных ст.51 Конституции РФ, ст.ст.24.2, 24.3, 24.4, 25.1, 29.7 КоАП РФ, рассмотрев дело об административном правонарушении, предусмотренном ч.3 ст.19.24 КоАП РФ, в отношении </w:t>
      </w:r>
      <w:r>
        <w:t>Вакулюк</w:t>
      </w:r>
      <w:r>
        <w:t xml:space="preserve"> Сергея Михайлович</w:t>
      </w:r>
      <w:r>
        <w:t xml:space="preserve">а, ПАСПОРТНЫЕ ДАННЫЕ, гражданина Российской Федерации, ПАСПОРТНЫЕ ДАННЫЕ, работающего по найму, зарегистрированного по адресу: АДРЕС, проживающего по адресу: АДРЕС, </w:t>
      </w:r>
    </w:p>
    <w:p w:rsidR="00A77B3E" w:rsidP="00317419">
      <w:pPr>
        <w:ind w:firstLine="709"/>
        <w:jc w:val="both"/>
      </w:pPr>
      <w:r>
        <w:t xml:space="preserve">                                                У С Т А Н О В И Л:</w:t>
      </w:r>
    </w:p>
    <w:p w:rsidR="00A77B3E" w:rsidP="00317419">
      <w:pPr>
        <w:ind w:firstLine="709"/>
        <w:jc w:val="both"/>
      </w:pPr>
    </w:p>
    <w:p w:rsidR="00A77B3E" w:rsidP="00317419">
      <w:pPr>
        <w:ind w:firstLine="709"/>
        <w:jc w:val="both"/>
      </w:pPr>
      <w:r>
        <w:t>Вакулюк</w:t>
      </w:r>
      <w:r>
        <w:t xml:space="preserve"> С.М. совершил</w:t>
      </w:r>
      <w:r>
        <w:t xml:space="preserve"> повторное в течение одного года, несоблюдение лицом, в отношении которого установлен административный надзор, административного ограничения, установленного ему судом в соответствии с федеральным законом, если эти действия (бездействие) не содержат уголовн</w:t>
      </w:r>
      <w:r>
        <w:t>о наказуемого деяния, при следующих обстоятельствах:</w:t>
      </w:r>
    </w:p>
    <w:p w:rsidR="00A77B3E" w:rsidP="00317419">
      <w:pPr>
        <w:ind w:firstLine="709"/>
        <w:jc w:val="both"/>
      </w:pPr>
      <w:r>
        <w:t xml:space="preserve">ДАТА в ВРЕМЯ часов </w:t>
      </w:r>
      <w:r>
        <w:t>Вакулюк</w:t>
      </w:r>
      <w:r>
        <w:t xml:space="preserve"> С.М., находясь под административным надзором, не явился на регистрацию в ОМВД России по Черноморскому району, чем нарушил ограничение, установленное ему решением Черноморского </w:t>
      </w:r>
      <w:r>
        <w:t>районного суда Республики Крым №НОМЕР</w:t>
      </w:r>
      <w:r>
        <w:t xml:space="preserve"> от ДАТА, а именно обязанности являться 2 раза в месяц в орган внутренних дел по месту жительства или пребывания для регистрации в дни и время, установленные этим</w:t>
      </w:r>
      <w:r>
        <w:t xml:space="preserve"> органом, а также решением Черноморского  районного</w:t>
      </w:r>
      <w:r>
        <w:t xml:space="preserve"> суда Республики Крым №2а-350/2023 </w:t>
      </w:r>
      <w:r>
        <w:t>от</w:t>
      </w:r>
      <w:r>
        <w:t xml:space="preserve"> </w:t>
      </w:r>
      <w:r>
        <w:t>ДАТА</w:t>
      </w:r>
      <w:r>
        <w:t>, в виде дополнительной явки в ОВД, всего являться 3 раза в месяц, нарушение установленных судом ограничений совершил повторно в течение одного года, т.е. совершил административное правонарушение, предусмотренное ч</w:t>
      </w:r>
      <w:r>
        <w:t>.3 ст.19.24 КоАП РФ.</w:t>
      </w:r>
    </w:p>
    <w:p w:rsidR="00A77B3E" w:rsidP="00317419">
      <w:pPr>
        <w:ind w:firstLine="709"/>
        <w:jc w:val="both"/>
      </w:pPr>
      <w:r>
        <w:t xml:space="preserve">В ходе рассмотрения дела </w:t>
      </w:r>
      <w:r>
        <w:t>Вакулюк</w:t>
      </w:r>
      <w:r>
        <w:t xml:space="preserve"> С.М. свою вину в совершении административного правонарушения признал, в содеянном раскаялся.</w:t>
      </w:r>
    </w:p>
    <w:p w:rsidR="00A77B3E" w:rsidP="00317419">
      <w:pPr>
        <w:ind w:firstLine="709"/>
        <w:jc w:val="both"/>
      </w:pPr>
      <w:r>
        <w:t>Выслушав пояснения лица, в отношении которого ведется производство по делу об административном правонарушении</w:t>
      </w:r>
      <w:r>
        <w:t xml:space="preserve">, исследовав материалы дела, суд приходит к выводу, что вина </w:t>
      </w:r>
      <w:r>
        <w:t>Вакулюк</w:t>
      </w:r>
      <w:r>
        <w:t xml:space="preserve"> С.М., в совершении административного правонарушения, предусмотренного ч.3 ст.19.24 Кодекса РФ об административных правонарушениях, установлена.</w:t>
      </w:r>
    </w:p>
    <w:p w:rsidR="00A77B3E" w:rsidP="00317419">
      <w:pPr>
        <w:ind w:firstLine="709"/>
        <w:jc w:val="both"/>
      </w:pPr>
      <w:r>
        <w:t xml:space="preserve">Факт совершения </w:t>
      </w:r>
      <w:r>
        <w:t>Вакулюк</w:t>
      </w:r>
      <w:r>
        <w:t xml:space="preserve"> С.М. указанного пра</w:t>
      </w:r>
      <w:r>
        <w:t>вонарушения подтверждается:</w:t>
      </w:r>
    </w:p>
    <w:p w:rsidR="00A77B3E" w:rsidP="00317419">
      <w:pPr>
        <w:ind w:firstLine="709"/>
        <w:jc w:val="both"/>
      </w:pPr>
      <w:r>
        <w:t>- протоколом об административном правонарушении 82 01 № НОМЕР</w:t>
      </w:r>
      <w:r>
        <w:t xml:space="preserve"> </w:t>
      </w:r>
      <w:r>
        <w:t>от</w:t>
      </w:r>
      <w:r>
        <w:t xml:space="preserve"> </w:t>
      </w:r>
      <w:r>
        <w:t>ДАТА</w:t>
      </w:r>
      <w:r>
        <w:t>, в котором зафиксировано существо и обстоятельства правонарушения (л.д.1);</w:t>
      </w:r>
    </w:p>
    <w:p w:rsidR="00A77B3E" w:rsidP="00317419">
      <w:pPr>
        <w:ind w:firstLine="709"/>
        <w:jc w:val="both"/>
      </w:pPr>
      <w:r>
        <w:t>- рапортом ст. инспектора НОАН ОУУП и ПДН ОМВД России по Черноморскому району от Д</w:t>
      </w:r>
      <w:r>
        <w:t>АТА (л.д.2);</w:t>
      </w:r>
    </w:p>
    <w:p w:rsidR="00A77B3E" w:rsidP="00317419">
      <w:pPr>
        <w:ind w:firstLine="709"/>
        <w:jc w:val="both"/>
      </w:pPr>
      <w:r>
        <w:t xml:space="preserve">- копией регистрационного листа поднадзорного лица – </w:t>
      </w:r>
      <w:r>
        <w:t>Вакулюк</w:t>
      </w:r>
      <w:r>
        <w:t xml:space="preserve"> С.М., из которого следует, что последний ДАТА не явился на регистрацию в ОМВД России по Черноморскому району (л.д.3-4);</w:t>
      </w:r>
    </w:p>
    <w:p w:rsidR="00A77B3E" w:rsidP="00317419">
      <w:pPr>
        <w:ind w:firstLine="709"/>
        <w:jc w:val="both"/>
      </w:pPr>
      <w:r>
        <w:t>- копией графика прибытия поднадзорного лица (л.д.5);</w:t>
      </w:r>
    </w:p>
    <w:p w:rsidR="00A77B3E" w:rsidP="00317419">
      <w:pPr>
        <w:ind w:firstLine="709"/>
        <w:jc w:val="both"/>
      </w:pPr>
      <w:r>
        <w:t>- копией</w:t>
      </w:r>
      <w:r>
        <w:t xml:space="preserve"> решения Черноморского районного суда Республики Крым №НОМЕР</w:t>
      </w:r>
      <w:r>
        <w:t xml:space="preserve"> от ДАТА, вступившего в законную силу ДАТА, в </w:t>
      </w:r>
      <w:r>
        <w:t>соответствии</w:t>
      </w:r>
      <w:r>
        <w:t xml:space="preserve"> с которым в отношении </w:t>
      </w:r>
      <w:r>
        <w:t>Вакулюк</w:t>
      </w:r>
      <w:r>
        <w:t xml:space="preserve"> С.М. установлен административный надзор на срок два года и установлены административные ограничения, </w:t>
      </w:r>
      <w:r>
        <w:t>в том числе обязанность являться 2 раза в месяц в орган внутренних дел по месту жительства или пребывания для регистрации в дни и время, установленные этим органом (л.д.8-9);</w:t>
      </w:r>
    </w:p>
    <w:p w:rsidR="00A77B3E" w:rsidP="00317419">
      <w:pPr>
        <w:ind w:firstLine="709"/>
        <w:jc w:val="both"/>
      </w:pPr>
      <w:r>
        <w:t>- копией решения Черноморского районного суда Республики Крым №НОМЕР</w:t>
      </w:r>
      <w:r>
        <w:t xml:space="preserve"> от ДАТ</w:t>
      </w:r>
      <w:r>
        <w:t xml:space="preserve">А, вступившего в законную силу ДАТА, в </w:t>
      </w:r>
      <w:r>
        <w:t>соответствии</w:t>
      </w:r>
      <w:r>
        <w:t xml:space="preserve"> с которым в отношении </w:t>
      </w:r>
      <w:r>
        <w:t>Вакулюк</w:t>
      </w:r>
      <w:r>
        <w:t xml:space="preserve"> С.М. продлен срок административного надзора на 6 месяцев (л.д.6-7);</w:t>
      </w:r>
    </w:p>
    <w:p w:rsidR="00A77B3E" w:rsidP="00317419">
      <w:pPr>
        <w:ind w:firstLine="709"/>
        <w:jc w:val="both"/>
      </w:pPr>
      <w:r>
        <w:t xml:space="preserve">- копией предупреждения, вынесенного поднадзорному </w:t>
      </w:r>
      <w:r>
        <w:t>Вакулюк</w:t>
      </w:r>
      <w:r>
        <w:t xml:space="preserve"> С.М. ДАТА (л.д.10-11);</w:t>
      </w:r>
    </w:p>
    <w:p w:rsidR="00A77B3E" w:rsidP="00317419">
      <w:pPr>
        <w:ind w:firstLine="709"/>
        <w:jc w:val="both"/>
      </w:pPr>
      <w:r>
        <w:t>- копией постановления з</w:t>
      </w:r>
      <w:r>
        <w:t>ам. начальника полиции (по ООП) ОМВД России по Черноморскому району № НОМЕР</w:t>
      </w:r>
      <w:r>
        <w:t xml:space="preserve"> от ДАТА, вступившего в законную силу ДАТА, о привлечении </w:t>
      </w:r>
      <w:r>
        <w:t>Вакулюк</w:t>
      </w:r>
      <w:r>
        <w:t xml:space="preserve"> С.М. к административной ответственности по ч.1 ст.19.24 КоАП РФ (л.д.14);</w:t>
      </w:r>
    </w:p>
    <w:p w:rsidR="00A77B3E" w:rsidP="00317419">
      <w:pPr>
        <w:ind w:firstLine="709"/>
        <w:jc w:val="both"/>
      </w:pPr>
      <w:r>
        <w:t>- справкой на физическое лицо (л.д.1</w:t>
      </w:r>
      <w:r>
        <w:t>5-18);</w:t>
      </w:r>
    </w:p>
    <w:p w:rsidR="00A77B3E" w:rsidP="00317419">
      <w:pPr>
        <w:ind w:firstLine="709"/>
        <w:jc w:val="both"/>
      </w:pPr>
      <w:r>
        <w:t xml:space="preserve">- копией решения Черноморского районного суда Республики Крым №2а-350/2025 от ДАТА, вступившего в законную силу ДАТА, в соответствии с которым в отношении </w:t>
      </w:r>
      <w:r>
        <w:t>Вакулюк</w:t>
      </w:r>
      <w:r>
        <w:t xml:space="preserve"> С.М. продлен срок административного надзора на 6 месяцев и установлены дополнительные </w:t>
      </w:r>
      <w:r>
        <w:t>ограничения в виде дополнительной явки в ОВД, всего являться 3 раза в месяц (л.д.20-21).</w:t>
      </w:r>
    </w:p>
    <w:p w:rsidR="00A77B3E" w:rsidP="00317419">
      <w:pPr>
        <w:ind w:firstLine="709"/>
        <w:jc w:val="both"/>
      </w:pPr>
      <w:r>
        <w:t>Оснований ставить под сомнение достоверность исследованных в судебном заседании доказательств у суда не имеется, поскольку они составлены в соответствии с требованиями</w:t>
      </w:r>
      <w:r>
        <w:t xml:space="preserve"> КоАП РФ и не вызывают сомнений в их объективности.</w:t>
      </w:r>
    </w:p>
    <w:p w:rsidR="00A77B3E" w:rsidP="00317419">
      <w:pPr>
        <w:ind w:firstLine="709"/>
        <w:jc w:val="both"/>
      </w:pPr>
      <w:r>
        <w:t xml:space="preserve">За совершенное </w:t>
      </w:r>
      <w:r>
        <w:t>Вакулюк</w:t>
      </w:r>
      <w:r>
        <w:t xml:space="preserve"> С.М. административное правонарушение, предусмотрена ответственность по ч.3 ст.19.24 КоАП РФ, согласно которой повторное в течение одного года совершение административного правонаруш</w:t>
      </w:r>
      <w:r>
        <w:t>ения, предусмотренного частью 1 настоящей статьи, если эти действия (бездействие) не содержат уголовно наказуемого деяния, что влечет обязательные работы на срок до сорока часов либо административный арест на срок от десяти до пятнадцати суток или наложени</w:t>
      </w:r>
      <w:r>
        <w:t>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A77B3E" w:rsidP="00317419">
      <w:pPr>
        <w:ind w:firstLine="709"/>
        <w:jc w:val="both"/>
      </w:pPr>
      <w:r>
        <w:t xml:space="preserve">К числу обстоятельств, смягчающих </w:t>
      </w:r>
      <w:r>
        <w:t>административную ответственность, согласно ст. 4.2 КоАП РФ, суд относит раскаяние лица, совершившего административное правонарушение.</w:t>
      </w:r>
    </w:p>
    <w:p w:rsidR="00A77B3E" w:rsidP="00317419">
      <w:pPr>
        <w:ind w:firstLine="709"/>
        <w:jc w:val="both"/>
      </w:pPr>
      <w:r>
        <w:t xml:space="preserve">Отягчающих ответственность </w:t>
      </w:r>
      <w:r>
        <w:t>Вакулюк</w:t>
      </w:r>
      <w:r>
        <w:t xml:space="preserve"> С.М. обстоятельств, предусмотренных ст.4.3 Кодекса Российской Федерации об администрати</w:t>
      </w:r>
      <w:r>
        <w:t>вных правонарушениях, судом не установлено.</w:t>
      </w:r>
    </w:p>
    <w:p w:rsidR="00A77B3E" w:rsidP="00317419">
      <w:pPr>
        <w:ind w:firstLine="709"/>
        <w:jc w:val="both"/>
      </w:pPr>
      <w:r>
        <w:t xml:space="preserve">При назначении наказания суд учитывает характер совершенного </w:t>
      </w:r>
      <w:r>
        <w:t>Вакулюк</w:t>
      </w:r>
      <w:r>
        <w:t xml:space="preserve"> С.М. административного правонарушения, данные о личности привлекаемого лица, наличие обстоятельств смягчающих административную ответственность </w:t>
      </w:r>
      <w:r>
        <w:t>и отсутствие отягчающих обстоятельств, исходя из принципа разумности и справедливости, и полагает необходимым назначить ему административное наказание в виде обязательных работ в пределах санкции ч.3 ст.19.24 КоАП РФ.</w:t>
      </w:r>
    </w:p>
    <w:p w:rsidR="00A77B3E" w:rsidP="00317419">
      <w:pPr>
        <w:ind w:firstLine="709"/>
        <w:jc w:val="both"/>
      </w:pPr>
      <w:r>
        <w:t>Оснований, предусмотренных ч.3 ст.3.13</w:t>
      </w:r>
      <w:r>
        <w:t xml:space="preserve"> Кодекса Российской Федерации об административных правонарушениях, препятствующих отбытию данного вида наказания, в том числе по состоянию здоровья, нет.</w:t>
      </w:r>
    </w:p>
    <w:p w:rsidR="00A77B3E" w:rsidP="00317419">
      <w:pPr>
        <w:ind w:firstLine="709"/>
        <w:jc w:val="both"/>
      </w:pPr>
      <w:r>
        <w:t>На основании ч.3 ст.19.24 Кодекса Российской Федерации об административных правонарушениях, и руководс</w:t>
      </w:r>
      <w:r>
        <w:t>твуясь ст.ст.23.1, 29.9-29.11 КоАП РФ, мировой судья, -</w:t>
      </w:r>
    </w:p>
    <w:p w:rsidR="00317419" w:rsidP="00317419">
      <w:pPr>
        <w:ind w:firstLine="709"/>
        <w:jc w:val="both"/>
      </w:pPr>
    </w:p>
    <w:p w:rsidR="00A77B3E" w:rsidP="00317419">
      <w:pPr>
        <w:ind w:firstLine="709"/>
        <w:jc w:val="both"/>
      </w:pPr>
      <w:r>
        <w:t xml:space="preserve">                                                    </w:t>
      </w:r>
      <w:r>
        <w:t>ПОСТАНОВИЛ:</w:t>
      </w:r>
    </w:p>
    <w:p w:rsidR="00A77B3E" w:rsidP="00317419">
      <w:pPr>
        <w:ind w:firstLine="709"/>
        <w:jc w:val="both"/>
      </w:pPr>
    </w:p>
    <w:p w:rsidR="00A77B3E" w:rsidP="00317419">
      <w:pPr>
        <w:ind w:firstLine="709"/>
        <w:jc w:val="both"/>
      </w:pPr>
      <w:r>
        <w:t>Вакулюк</w:t>
      </w:r>
      <w:r>
        <w:t xml:space="preserve"> Сергея Михайловича, ПАСПОРТНЫЕ ДАННЫЕ, гражданина Российской Федерации, признать виновным в совершении административного правонарушения, предусмотренного ч.3 ст.19.24 КоАП РФ, и</w:t>
      </w:r>
      <w:r>
        <w:t xml:space="preserve"> назначить ему административное наказание в виде обязательных работ сроком на 20 (двадцать) часов.</w:t>
      </w:r>
    </w:p>
    <w:p w:rsidR="00A77B3E" w:rsidP="00317419">
      <w:pPr>
        <w:ind w:firstLine="709"/>
        <w:jc w:val="both"/>
      </w:pPr>
      <w:r>
        <w:t xml:space="preserve">Разъяснить </w:t>
      </w:r>
      <w:r>
        <w:t>Вакулюк</w:t>
      </w:r>
      <w:r>
        <w:t xml:space="preserve"> С.М., что он обязан соблюдать правила внутреннего распорядка организаций, в которых такие лица отбывают обязательные работы, добросовестно</w:t>
      </w:r>
      <w:r>
        <w:t xml:space="preserve"> работать на определяемых для них объектах в течение установленного судом срока обязательных </w:t>
      </w:r>
      <w:r>
        <w:t>работ, ставить в известность судебного пристава-исполнителя об изменении места жительства, а также являться по его вызову.</w:t>
      </w:r>
    </w:p>
    <w:p w:rsidR="00A77B3E" w:rsidP="00317419">
      <w:pPr>
        <w:ind w:firstLine="709"/>
        <w:jc w:val="both"/>
      </w:pPr>
      <w:r>
        <w:t xml:space="preserve">Разъяснить </w:t>
      </w:r>
      <w:r>
        <w:t>Вакулюк</w:t>
      </w:r>
      <w:r>
        <w:t xml:space="preserve"> С.М., что в случае ег</w:t>
      </w:r>
      <w:r>
        <w:t>о уклонения от отбывания обязательных работ, выразившегося в невыходе на обязательные работы без уважительных причин и нарушении трудовой дисциплины, подтвержденных документами организации, в которую должник направлен для отбывания обязательных работ, суде</w:t>
      </w:r>
      <w:r>
        <w:t>бный пристав-исполнитель составляет протокол об административном правонарушении в соответствии с Кодексом Российской Федерации об административных правонарушениях.</w:t>
      </w:r>
    </w:p>
    <w:p w:rsidR="00A77B3E" w:rsidP="00317419">
      <w:pPr>
        <w:ind w:firstLine="709"/>
        <w:jc w:val="both"/>
      </w:pPr>
      <w:r>
        <w:t>Постановление может быть обжаловано в Черноморский районный суд Республики Крым через судебн</w:t>
      </w:r>
      <w:r>
        <w:t>ый участок №92 Черноморского судебного района (Черноморский муниципальный район) Республики Крым в течение 10 дней со дня вручения или получения копии постановления.</w:t>
      </w:r>
    </w:p>
    <w:p w:rsidR="00A77B3E" w:rsidP="00317419">
      <w:pPr>
        <w:ind w:firstLine="709"/>
        <w:jc w:val="both"/>
      </w:pPr>
    </w:p>
    <w:p w:rsidR="00A77B3E" w:rsidP="00317419">
      <w:pPr>
        <w:ind w:firstLine="709"/>
        <w:jc w:val="both"/>
      </w:pPr>
      <w:r>
        <w:t xml:space="preserve">Мировой судья </w:t>
      </w:r>
      <w:r>
        <w:tab/>
      </w:r>
      <w:r>
        <w:tab/>
      </w:r>
      <w:r>
        <w:tab/>
        <w:t xml:space="preserve">   </w:t>
      </w:r>
      <w:r>
        <w:t xml:space="preserve">подпись </w:t>
      </w:r>
      <w:r>
        <w:tab/>
        <w:t xml:space="preserve">                   О.В. </w:t>
      </w:r>
      <w:r>
        <w:t>Байбарза</w:t>
      </w:r>
    </w:p>
    <w:p w:rsidR="00A77B3E" w:rsidP="00317419">
      <w:pPr>
        <w:ind w:firstLine="709"/>
        <w:jc w:val="both"/>
      </w:pPr>
    </w:p>
    <w:p w:rsidR="00317419" w:rsidRPr="004C1B7C" w:rsidP="00317419">
      <w:pPr>
        <w:ind w:firstLine="720"/>
        <w:jc w:val="both"/>
      </w:pPr>
      <w:r w:rsidRPr="004C1B7C">
        <w:t>«СОГЛАСОВАНО»</w:t>
      </w:r>
    </w:p>
    <w:p w:rsidR="00317419" w:rsidP="00317419">
      <w:pPr>
        <w:pStyle w:val="NoSpacing"/>
        <w:jc w:val="both"/>
        <w:rPr>
          <w:rFonts w:ascii="Times New Roman" w:hAnsi="Times New Roman"/>
          <w:sz w:val="26"/>
          <w:szCs w:val="26"/>
        </w:rPr>
      </w:pPr>
    </w:p>
    <w:p w:rsidR="00317419" w:rsidP="00317419">
      <w:pPr>
        <w:ind w:firstLine="720"/>
        <w:jc w:val="both"/>
      </w:pPr>
      <w:r w:rsidRPr="006D51A8">
        <w:t>Мировой судья</w:t>
      </w:r>
      <w:r w:rsidRPr="004C1B7C">
        <w:t xml:space="preserve"> </w:t>
      </w:r>
    </w:p>
    <w:p w:rsidR="00317419" w:rsidRPr="006D51A8" w:rsidP="00317419">
      <w:pPr>
        <w:ind w:firstLine="720"/>
        <w:jc w:val="both"/>
      </w:pPr>
      <w:r w:rsidRPr="006D51A8">
        <w:t>судебного участка №92</w:t>
      </w:r>
    </w:p>
    <w:p w:rsidR="00317419" w:rsidP="00317419">
      <w:pPr>
        <w:ind w:firstLine="720"/>
        <w:jc w:val="both"/>
      </w:pPr>
      <w:r w:rsidRPr="006D51A8">
        <w:t>Черноморского судебного района</w:t>
      </w:r>
    </w:p>
    <w:p w:rsidR="00317419" w:rsidP="00317419">
      <w:pPr>
        <w:ind w:firstLine="720"/>
        <w:jc w:val="both"/>
      </w:pPr>
      <w:r>
        <w:t>(Черноморский муниципальный район)</w:t>
      </w:r>
    </w:p>
    <w:p w:rsidR="00317419" w:rsidRPr="006D51A8" w:rsidP="00317419">
      <w:pPr>
        <w:ind w:firstLine="720"/>
        <w:jc w:val="both"/>
      </w:pPr>
      <w:r>
        <w:t>Республики Крым</w:t>
      </w:r>
      <w:r w:rsidRPr="006D51A8">
        <w:tab/>
      </w:r>
      <w:r w:rsidRPr="006D51A8">
        <w:tab/>
      </w:r>
      <w:r>
        <w:t xml:space="preserve">                 </w:t>
      </w:r>
      <w:r w:rsidRPr="006D51A8">
        <w:t>подпись</w:t>
      </w:r>
      <w:r w:rsidRPr="006D51A8">
        <w:tab/>
      </w:r>
      <w:r w:rsidRPr="006D51A8">
        <w:tab/>
      </w:r>
      <w:r>
        <w:t xml:space="preserve">           </w:t>
      </w:r>
      <w:r w:rsidRPr="006D51A8">
        <w:t xml:space="preserve">О.В. </w:t>
      </w:r>
      <w:r w:rsidRPr="006D51A8">
        <w:t>Байбарза</w:t>
      </w:r>
      <w:r w:rsidRPr="006D51A8">
        <w:t xml:space="preserve"> </w:t>
      </w:r>
    </w:p>
    <w:p w:rsidR="00317419" w:rsidP="00317419">
      <w:pPr>
        <w:ind w:firstLine="709"/>
        <w:jc w:val="both"/>
      </w:pPr>
    </w:p>
    <w:sectPr w:rsidSect="00317419">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419"/>
    <w:rsid w:val="00317419"/>
    <w:rsid w:val="004C1B7C"/>
    <w:rsid w:val="006D51A8"/>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31741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